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FF2EAF0" w14:textId="77777777" w:rsidR="00AC7B46" w:rsidRDefault="00AC7B46">
      <w:pPr>
        <w:jc w:val="center"/>
        <w:rPr>
          <w:rFonts w:ascii="宋体" w:eastAsia="宋体" w:hAnsi="宋体" w:cs="宋体" w:hint="eastAsia"/>
          <w:b/>
          <w:bCs/>
          <w:sz w:val="44"/>
          <w:szCs w:val="44"/>
        </w:rPr>
      </w:pPr>
    </w:p>
    <w:p w14:paraId="452BB5BB" w14:textId="77777777" w:rsidR="00AC7B46" w:rsidRDefault="00AC7B46">
      <w:pPr>
        <w:jc w:val="center"/>
        <w:rPr>
          <w:rFonts w:ascii="宋体" w:eastAsia="宋体" w:hAnsi="宋体" w:cs="宋体" w:hint="eastAsia"/>
          <w:b/>
          <w:bCs/>
          <w:sz w:val="44"/>
          <w:szCs w:val="44"/>
        </w:rPr>
      </w:pPr>
    </w:p>
    <w:p w14:paraId="38E797C8" w14:textId="77777777" w:rsidR="00AC7B46" w:rsidRDefault="00000000">
      <w:pPr>
        <w:jc w:val="center"/>
        <w:rPr>
          <w:rFonts w:ascii="宋体" w:eastAsia="宋体" w:hAnsi="宋体" w:cs="宋体" w:hint="eastAsia"/>
          <w:b/>
          <w:bCs/>
          <w:sz w:val="44"/>
          <w:szCs w:val="44"/>
        </w:rPr>
      </w:pPr>
      <w:r>
        <w:rPr>
          <w:rFonts w:ascii="宋体" w:eastAsia="宋体" w:hAnsi="宋体" w:cs="宋体" w:hint="eastAsia"/>
          <w:b/>
          <w:bCs/>
          <w:sz w:val="44"/>
          <w:szCs w:val="44"/>
        </w:rPr>
        <w:t>Windows FTP 服务器安装设置说明书</w:t>
      </w:r>
    </w:p>
    <w:p w14:paraId="27B6AD1F" w14:textId="77777777" w:rsidR="00AC7B46" w:rsidRDefault="00AC7B46">
      <w:pPr>
        <w:jc w:val="center"/>
        <w:rPr>
          <w:rFonts w:ascii="宋体" w:eastAsia="宋体" w:hAnsi="宋体" w:cs="宋体" w:hint="eastAsia"/>
          <w:sz w:val="28"/>
          <w:szCs w:val="28"/>
        </w:rPr>
      </w:pPr>
    </w:p>
    <w:p w14:paraId="261C5375" w14:textId="77777777" w:rsidR="00AC7B46" w:rsidRDefault="00AC7B46">
      <w:pPr>
        <w:jc w:val="center"/>
        <w:rPr>
          <w:rFonts w:ascii="宋体" w:eastAsia="宋体" w:hAnsi="宋体" w:cs="宋体" w:hint="eastAsia"/>
          <w:sz w:val="28"/>
          <w:szCs w:val="28"/>
        </w:rPr>
      </w:pPr>
    </w:p>
    <w:p w14:paraId="27BA7723" w14:textId="77777777" w:rsidR="00AC7B46" w:rsidRDefault="00AC7B46">
      <w:pPr>
        <w:jc w:val="center"/>
        <w:rPr>
          <w:rFonts w:ascii="宋体" w:eastAsia="宋体" w:hAnsi="宋体" w:cs="宋体" w:hint="eastAsia"/>
          <w:sz w:val="28"/>
          <w:szCs w:val="28"/>
        </w:rPr>
      </w:pPr>
    </w:p>
    <w:p w14:paraId="37794611" w14:textId="77777777" w:rsidR="00AC7B46" w:rsidRDefault="00AC7B46">
      <w:pPr>
        <w:jc w:val="center"/>
        <w:rPr>
          <w:rFonts w:ascii="宋体" w:eastAsia="宋体" w:hAnsi="宋体" w:cs="宋体" w:hint="eastAsia"/>
          <w:sz w:val="28"/>
          <w:szCs w:val="28"/>
        </w:rPr>
      </w:pPr>
    </w:p>
    <w:p w14:paraId="4281D789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0A36890D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693468E0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1AA83936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42A78C4E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30BE7550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15A743E6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4CE48D1F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7706AB6F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55EBC4F9" w14:textId="77777777" w:rsidR="00AC7B46" w:rsidRDefault="00AC7B46">
      <w:pPr>
        <w:adjustRightInd w:val="0"/>
        <w:snapToGrid w:val="0"/>
        <w:spacing w:line="480" w:lineRule="auto"/>
        <w:ind w:firstLineChars="1352" w:firstLine="3800"/>
        <w:rPr>
          <w:rFonts w:eastAsia="黑体"/>
          <w:b/>
          <w:color w:val="000000"/>
          <w:sz w:val="28"/>
          <w:szCs w:val="28"/>
        </w:rPr>
      </w:pPr>
    </w:p>
    <w:p w14:paraId="50F063D7" w14:textId="77777777" w:rsidR="00AC7B46" w:rsidRDefault="00000000">
      <w:pPr>
        <w:adjustRightInd w:val="0"/>
        <w:snapToGrid w:val="0"/>
        <w:spacing w:line="480" w:lineRule="auto"/>
        <w:ind w:firstLineChars="900" w:firstLine="2530"/>
        <w:rPr>
          <w:rFonts w:ascii="宋体" w:eastAsia="宋体" w:hAnsi="宋体" w:cs="宋体" w:hint="eastAsia"/>
          <w:color w:val="000000"/>
          <w:sz w:val="28"/>
          <w:szCs w:val="28"/>
          <w:u w:val="single"/>
        </w:rPr>
      </w:pPr>
      <w:r>
        <w:rPr>
          <w:rFonts w:ascii="宋体" w:eastAsia="宋体" w:hAnsi="宋体" w:cs="宋体" w:hint="eastAsia"/>
          <w:b/>
          <w:color w:val="000000"/>
          <w:sz w:val="28"/>
          <w:szCs w:val="28"/>
        </w:rPr>
        <w:t>日期：</w:t>
      </w:r>
      <w:r>
        <w:rPr>
          <w:rFonts w:ascii="宋体" w:eastAsia="宋体" w:hAnsi="宋体" w:cs="宋体" w:hint="eastAsia"/>
          <w:color w:val="000000"/>
          <w:sz w:val="28"/>
          <w:szCs w:val="28"/>
          <w:u w:val="single"/>
        </w:rPr>
        <w:t xml:space="preserve">2025.05.22 </w:t>
      </w:r>
    </w:p>
    <w:p w14:paraId="313311B6" w14:textId="77777777" w:rsidR="00AC7B46" w:rsidRDefault="00000000">
      <w:pPr>
        <w:adjustRightInd w:val="0"/>
        <w:snapToGrid w:val="0"/>
        <w:spacing w:line="480" w:lineRule="auto"/>
        <w:ind w:firstLineChars="900" w:firstLine="2530"/>
        <w:rPr>
          <w:rFonts w:ascii="宋体" w:eastAsia="宋体" w:hAnsi="宋体" w:cs="宋体" w:hint="eastAsia"/>
          <w:sz w:val="28"/>
          <w:szCs w:val="28"/>
        </w:rPr>
        <w:sectPr w:rsidR="00AC7B46">
          <w:headerReference w:type="default" r:id="rId8"/>
          <w:pgSz w:w="11906" w:h="16838"/>
          <w:pgMar w:top="935" w:right="1800" w:bottom="623" w:left="1800" w:header="851" w:footer="992" w:gutter="0"/>
          <w:cols w:space="720"/>
          <w:docGrid w:type="lines" w:linePitch="312"/>
        </w:sectPr>
      </w:pPr>
      <w:r>
        <w:rPr>
          <w:rFonts w:ascii="宋体" w:eastAsia="宋体" w:hAnsi="宋体" w:cs="宋体" w:hint="eastAsia"/>
          <w:b/>
          <w:color w:val="000000"/>
          <w:sz w:val="28"/>
          <w:szCs w:val="28"/>
        </w:rPr>
        <w:lastRenderedPageBreak/>
        <w:t>版本：</w:t>
      </w:r>
      <w:r>
        <w:rPr>
          <w:rFonts w:ascii="宋体" w:eastAsia="宋体" w:hAnsi="宋体" w:cs="宋体" w:hint="eastAsia"/>
          <w:color w:val="000000"/>
          <w:sz w:val="28"/>
          <w:szCs w:val="28"/>
          <w:u w:val="single"/>
        </w:rPr>
        <w:t>V001</w:t>
      </w:r>
    </w:p>
    <w:sdt>
      <w:sdtPr>
        <w:rPr>
          <w:rFonts w:ascii="宋体" w:eastAsia="宋体" w:hAnsi="宋体"/>
          <w:b/>
        </w:rPr>
        <w:id w:val="147454724"/>
        <w15:color w:val="DBDBDB"/>
      </w:sdtPr>
      <w:sdtEndPr>
        <w:rPr>
          <w:rFonts w:asciiTheme="minorHAnsi" w:eastAsiaTheme="minorEastAsia" w:hAnsiTheme="minorHAnsi" w:hint="eastAsia"/>
          <w:sz w:val="28"/>
          <w:szCs w:val="28"/>
        </w:rPr>
      </w:sdtEndPr>
      <w:sdtContent>
        <w:p w14:paraId="0F3B4E75" w14:textId="77777777" w:rsidR="00AC7B46" w:rsidRDefault="00AC7B46">
          <w:pPr>
            <w:spacing w:after="0" w:line="240" w:lineRule="auto"/>
            <w:jc w:val="center"/>
            <w:rPr>
              <w:rFonts w:ascii="宋体" w:eastAsia="宋体" w:hAnsi="宋体" w:hint="eastAsia"/>
            </w:rPr>
          </w:pPr>
        </w:p>
        <w:p w14:paraId="713DA216" w14:textId="77777777" w:rsidR="00AC7B46" w:rsidRDefault="00AC7B46">
          <w:pPr>
            <w:spacing w:after="0" w:line="240" w:lineRule="auto"/>
            <w:jc w:val="center"/>
            <w:rPr>
              <w:rFonts w:ascii="宋体" w:eastAsia="宋体" w:hAnsi="宋体" w:hint="eastAsia"/>
            </w:rPr>
          </w:pPr>
        </w:p>
        <w:p w14:paraId="6480200C" w14:textId="77777777" w:rsidR="00AC7B46" w:rsidRDefault="00000000">
          <w:pPr>
            <w:spacing w:after="0" w:line="240" w:lineRule="auto"/>
            <w:jc w:val="center"/>
            <w:rPr>
              <w:rFonts w:ascii="宋体" w:eastAsia="宋体" w:hAnsi="宋体" w:hint="eastAsia"/>
              <w:b/>
              <w:bCs/>
              <w:sz w:val="44"/>
              <w:szCs w:val="44"/>
            </w:rPr>
          </w:pPr>
          <w:r>
            <w:rPr>
              <w:rFonts w:ascii="宋体" w:eastAsia="宋体" w:hAnsi="宋体"/>
              <w:b/>
              <w:bCs/>
              <w:sz w:val="44"/>
              <w:szCs w:val="44"/>
            </w:rPr>
            <w:t>目</w:t>
          </w:r>
          <w:r>
            <w:rPr>
              <w:rFonts w:ascii="宋体" w:eastAsia="宋体" w:hAnsi="宋体" w:hint="eastAsia"/>
              <w:b/>
              <w:bCs/>
              <w:sz w:val="44"/>
              <w:szCs w:val="44"/>
            </w:rPr>
            <w:t xml:space="preserve"> </w:t>
          </w:r>
          <w:r>
            <w:rPr>
              <w:rFonts w:ascii="宋体" w:eastAsia="宋体" w:hAnsi="宋体"/>
              <w:b/>
              <w:bCs/>
              <w:sz w:val="44"/>
              <w:szCs w:val="44"/>
            </w:rPr>
            <w:t>录</w:t>
          </w:r>
        </w:p>
        <w:p w14:paraId="225A6885" w14:textId="77777777" w:rsidR="00AC7B46" w:rsidRDefault="00AC7B46">
          <w:pPr>
            <w:spacing w:after="0" w:line="240" w:lineRule="auto"/>
            <w:jc w:val="center"/>
            <w:rPr>
              <w:rFonts w:ascii="宋体" w:eastAsia="宋体" w:hAnsi="宋体" w:cs="宋体" w:hint="eastAsia"/>
              <w:b/>
              <w:bCs/>
              <w:sz w:val="24"/>
            </w:rPr>
          </w:pPr>
        </w:p>
        <w:p w14:paraId="016868F9" w14:textId="77777777" w:rsidR="00AC7B46" w:rsidRDefault="00AC7B46">
          <w:pPr>
            <w:spacing w:after="0" w:line="360" w:lineRule="auto"/>
            <w:jc w:val="center"/>
            <w:rPr>
              <w:rFonts w:ascii="宋体" w:eastAsia="宋体" w:hAnsi="宋体" w:cs="宋体" w:hint="eastAsia"/>
              <w:b/>
              <w:bCs/>
              <w:sz w:val="24"/>
            </w:rPr>
          </w:pPr>
        </w:p>
        <w:p w14:paraId="302384AB" w14:textId="4D58CE8D" w:rsidR="006579EB" w:rsidRDefault="00000000">
          <w:pPr>
            <w:pStyle w:val="TOC1"/>
            <w:tabs>
              <w:tab w:val="right" w:leader="dot" w:pos="8296"/>
            </w:tabs>
            <w:rPr>
              <w:rFonts w:hint="eastAsia"/>
              <w:noProof/>
              <w:sz w:val="22"/>
              <w14:ligatures w14:val="standardContextual"/>
            </w:rPr>
          </w:pPr>
          <w:r>
            <w:rPr>
              <w:rFonts w:ascii="宋体" w:eastAsia="宋体" w:hAnsi="宋体" w:cs="宋体" w:hint="eastAsia"/>
              <w:sz w:val="24"/>
            </w:rPr>
            <w:fldChar w:fldCharType="begin"/>
          </w:r>
          <w:r>
            <w:rPr>
              <w:rFonts w:ascii="宋体" w:eastAsia="宋体" w:hAnsi="宋体" w:cs="宋体" w:hint="eastAsia"/>
              <w:sz w:val="24"/>
            </w:rPr>
            <w:instrText xml:space="preserve">TOC \o "1-2" \h \u </w:instrText>
          </w:r>
          <w:r>
            <w:rPr>
              <w:rFonts w:ascii="宋体" w:eastAsia="宋体" w:hAnsi="宋体" w:cs="宋体" w:hint="eastAsia"/>
              <w:sz w:val="24"/>
            </w:rPr>
            <w:fldChar w:fldCharType="separate"/>
          </w:r>
          <w:hyperlink w:anchor="_Toc202773745" w:history="1">
            <w:r w:rsidR="006579EB" w:rsidRPr="001476AE">
              <w:rPr>
                <w:rStyle w:val="a5"/>
                <w:rFonts w:hint="eastAsia"/>
                <w:noProof/>
              </w:rPr>
              <w:t>一、</w:t>
            </w:r>
            <w:r w:rsidR="006579EB" w:rsidRPr="001476AE">
              <w:rPr>
                <w:rStyle w:val="a5"/>
                <w:rFonts w:hint="eastAsia"/>
                <w:noProof/>
              </w:rPr>
              <w:t xml:space="preserve"> </w:t>
            </w:r>
            <w:r w:rsidR="006579EB" w:rsidRPr="001476AE">
              <w:rPr>
                <w:rStyle w:val="a5"/>
                <w:rFonts w:hint="eastAsia"/>
                <w:noProof/>
              </w:rPr>
              <w:t>概述</w:t>
            </w:r>
            <w:r w:rsidR="006579EB">
              <w:rPr>
                <w:rFonts w:hint="eastAsia"/>
                <w:noProof/>
              </w:rPr>
              <w:tab/>
            </w:r>
            <w:r w:rsidR="006579EB">
              <w:rPr>
                <w:rFonts w:hint="eastAsia"/>
                <w:noProof/>
              </w:rPr>
              <w:fldChar w:fldCharType="begin"/>
            </w:r>
            <w:r w:rsidR="006579EB">
              <w:rPr>
                <w:rFonts w:hint="eastAsia"/>
                <w:noProof/>
              </w:rPr>
              <w:instrText xml:space="preserve"> </w:instrText>
            </w:r>
            <w:r w:rsidR="006579EB">
              <w:rPr>
                <w:noProof/>
              </w:rPr>
              <w:instrText>PAGEREF _Toc202773745 \h</w:instrText>
            </w:r>
            <w:r w:rsidR="006579EB">
              <w:rPr>
                <w:rFonts w:hint="eastAsia"/>
                <w:noProof/>
              </w:rPr>
              <w:instrText xml:space="preserve"> </w:instrText>
            </w:r>
            <w:r w:rsidR="006579EB">
              <w:rPr>
                <w:rFonts w:hint="eastAsia"/>
                <w:noProof/>
              </w:rPr>
            </w:r>
            <w:r w:rsidR="006579EB">
              <w:rPr>
                <w:rFonts w:hint="eastAsia"/>
                <w:noProof/>
              </w:rPr>
              <w:fldChar w:fldCharType="separate"/>
            </w:r>
            <w:r w:rsidR="006579EB">
              <w:rPr>
                <w:noProof/>
              </w:rPr>
              <w:t>4</w:t>
            </w:r>
            <w:r w:rsidR="006579EB">
              <w:rPr>
                <w:rFonts w:hint="eastAsia"/>
                <w:noProof/>
              </w:rPr>
              <w:fldChar w:fldCharType="end"/>
            </w:r>
          </w:hyperlink>
        </w:p>
        <w:p w14:paraId="5DA56F62" w14:textId="7F36DBF2" w:rsidR="006579EB" w:rsidRDefault="006579EB">
          <w:pPr>
            <w:pStyle w:val="TOC1"/>
            <w:tabs>
              <w:tab w:val="right" w:leader="dot" w:pos="8296"/>
            </w:tabs>
            <w:rPr>
              <w:rFonts w:hint="eastAsia"/>
              <w:noProof/>
              <w:sz w:val="22"/>
              <w14:ligatures w14:val="standardContextual"/>
            </w:rPr>
          </w:pPr>
          <w:hyperlink w:anchor="_Toc202773746" w:history="1">
            <w:r w:rsidRPr="001476AE">
              <w:rPr>
                <w:rStyle w:val="a5"/>
                <w:rFonts w:hint="eastAsia"/>
                <w:noProof/>
              </w:rPr>
              <w:t>二、</w:t>
            </w:r>
            <w:r w:rsidRPr="001476AE">
              <w:rPr>
                <w:rStyle w:val="a5"/>
                <w:rFonts w:hint="eastAsia"/>
                <w:noProof/>
              </w:rPr>
              <w:t xml:space="preserve"> </w:t>
            </w:r>
            <w:r w:rsidRPr="001476AE">
              <w:rPr>
                <w:rStyle w:val="a5"/>
                <w:rFonts w:hint="eastAsia"/>
                <w:noProof/>
              </w:rPr>
              <w:t>搭建步骤：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_Toc202773746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rFonts w:hint="eastAsia"/>
                <w:noProof/>
              </w:rPr>
              <w:fldChar w:fldCharType="separate"/>
            </w:r>
            <w:r>
              <w:rPr>
                <w:noProof/>
              </w:rPr>
              <w:t>4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2EAEE595" w14:textId="123A7E60" w:rsidR="006579EB" w:rsidRDefault="006579EB">
          <w:pPr>
            <w:pStyle w:val="TOC2"/>
            <w:tabs>
              <w:tab w:val="right" w:leader="dot" w:pos="8296"/>
            </w:tabs>
            <w:rPr>
              <w:rFonts w:hint="eastAsia"/>
              <w:noProof/>
              <w:sz w:val="22"/>
              <w14:ligatures w14:val="standardContextual"/>
            </w:rPr>
          </w:pPr>
          <w:hyperlink w:anchor="_Toc202773747" w:history="1">
            <w:r w:rsidRPr="001476AE">
              <w:rPr>
                <w:rStyle w:val="a5"/>
                <w:rFonts w:hint="eastAsia"/>
                <w:noProof/>
              </w:rPr>
              <w:t>1</w:t>
            </w:r>
            <w:r w:rsidRPr="001476AE">
              <w:rPr>
                <w:rStyle w:val="a5"/>
                <w:rFonts w:hint="eastAsia"/>
                <w:noProof/>
              </w:rPr>
              <w:t>、安装</w:t>
            </w:r>
            <w:r w:rsidRPr="001476AE">
              <w:rPr>
                <w:rStyle w:val="a5"/>
                <w:rFonts w:hint="eastAsia"/>
                <w:noProof/>
              </w:rPr>
              <w:t>FTP</w:t>
            </w:r>
            <w:r w:rsidRPr="001476AE">
              <w:rPr>
                <w:rStyle w:val="a5"/>
                <w:rFonts w:hint="eastAsia"/>
                <w:noProof/>
              </w:rPr>
              <w:t>服务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_Toc202773747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rFonts w:hint="eastAsia"/>
                <w:noProof/>
              </w:rPr>
              <w:fldChar w:fldCharType="separate"/>
            </w:r>
            <w:r>
              <w:rPr>
                <w:noProof/>
              </w:rPr>
              <w:t>4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06AA5CF3" w14:textId="78C3CA67" w:rsidR="006579EB" w:rsidRDefault="006579EB">
          <w:pPr>
            <w:pStyle w:val="TOC2"/>
            <w:tabs>
              <w:tab w:val="right" w:leader="dot" w:pos="8296"/>
            </w:tabs>
            <w:rPr>
              <w:rFonts w:hint="eastAsia"/>
              <w:noProof/>
              <w:sz w:val="22"/>
              <w14:ligatures w14:val="standardContextual"/>
            </w:rPr>
          </w:pPr>
          <w:hyperlink w:anchor="_Toc202773748" w:history="1">
            <w:r w:rsidRPr="001476AE">
              <w:rPr>
                <w:rStyle w:val="a5"/>
                <w:rFonts w:hint="eastAsia"/>
                <w:noProof/>
              </w:rPr>
              <w:t>2</w:t>
            </w:r>
            <w:r w:rsidRPr="001476AE">
              <w:rPr>
                <w:rStyle w:val="a5"/>
                <w:rFonts w:hint="eastAsia"/>
                <w:noProof/>
              </w:rPr>
              <w:t>、配置</w:t>
            </w:r>
            <w:r w:rsidRPr="001476AE">
              <w:rPr>
                <w:rStyle w:val="a5"/>
                <w:rFonts w:hint="eastAsia"/>
                <w:noProof/>
              </w:rPr>
              <w:t xml:space="preserve"> FTP </w:t>
            </w:r>
            <w:r w:rsidRPr="001476AE">
              <w:rPr>
                <w:rStyle w:val="a5"/>
                <w:rFonts w:hint="eastAsia"/>
                <w:noProof/>
              </w:rPr>
              <w:t>参数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_Toc202773748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rFonts w:hint="eastAsia"/>
                <w:noProof/>
              </w:rPr>
              <w:fldChar w:fldCharType="separate"/>
            </w:r>
            <w:r>
              <w:rPr>
                <w:noProof/>
              </w:rPr>
              <w:t>6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50BC8542" w14:textId="3CD5004A" w:rsidR="006579EB" w:rsidRDefault="006579EB">
          <w:pPr>
            <w:pStyle w:val="TOC2"/>
            <w:tabs>
              <w:tab w:val="right" w:leader="dot" w:pos="8296"/>
            </w:tabs>
            <w:rPr>
              <w:rFonts w:hint="eastAsia"/>
              <w:noProof/>
              <w:sz w:val="22"/>
              <w14:ligatures w14:val="standardContextual"/>
            </w:rPr>
          </w:pPr>
          <w:hyperlink w:anchor="_Toc202773749" w:history="1">
            <w:r w:rsidRPr="001476AE">
              <w:rPr>
                <w:rStyle w:val="a5"/>
                <w:rFonts w:hint="eastAsia"/>
                <w:noProof/>
              </w:rPr>
              <w:t>3</w:t>
            </w:r>
            <w:r w:rsidRPr="001476AE">
              <w:rPr>
                <w:rStyle w:val="a5"/>
                <w:rFonts w:hint="eastAsia"/>
                <w:noProof/>
              </w:rPr>
              <w:t>、</w:t>
            </w:r>
            <w:r w:rsidRPr="001476AE">
              <w:rPr>
                <w:rStyle w:val="a5"/>
                <w:rFonts w:hint="eastAsia"/>
                <w:noProof/>
              </w:rPr>
              <w:t>FTP</w:t>
            </w:r>
            <w:r w:rsidRPr="001476AE">
              <w:rPr>
                <w:rStyle w:val="a5"/>
                <w:rFonts w:hint="eastAsia"/>
                <w:noProof/>
              </w:rPr>
              <w:t>服务防火墙设置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_Toc202773749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rFonts w:hint="eastAsia"/>
                <w:noProof/>
              </w:rPr>
              <w:fldChar w:fldCharType="separate"/>
            </w:r>
            <w:r>
              <w:rPr>
                <w:noProof/>
              </w:rPr>
              <w:t>12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6B510A8B" w14:textId="05DA0DD2" w:rsidR="006579EB" w:rsidRDefault="006579EB">
          <w:pPr>
            <w:pStyle w:val="TOC2"/>
            <w:tabs>
              <w:tab w:val="right" w:leader="dot" w:pos="8296"/>
            </w:tabs>
            <w:rPr>
              <w:rFonts w:hint="eastAsia"/>
              <w:noProof/>
              <w:sz w:val="22"/>
              <w14:ligatures w14:val="standardContextual"/>
            </w:rPr>
          </w:pPr>
          <w:hyperlink w:anchor="_Toc202773750" w:history="1">
            <w:r w:rsidRPr="001476AE">
              <w:rPr>
                <w:rStyle w:val="a5"/>
                <w:rFonts w:hint="eastAsia"/>
                <w:noProof/>
              </w:rPr>
              <w:t>4</w:t>
            </w:r>
            <w:r w:rsidRPr="001476AE">
              <w:rPr>
                <w:rStyle w:val="a5"/>
                <w:rFonts w:hint="eastAsia"/>
                <w:noProof/>
              </w:rPr>
              <w:t>、访问</w:t>
            </w:r>
            <w:r w:rsidRPr="001476AE">
              <w:rPr>
                <w:rStyle w:val="a5"/>
                <w:rFonts w:hint="eastAsia"/>
                <w:noProof/>
              </w:rPr>
              <w:t xml:space="preserve"> FTP </w:t>
            </w:r>
            <w:r w:rsidRPr="001476AE">
              <w:rPr>
                <w:rStyle w:val="a5"/>
                <w:rFonts w:hint="eastAsia"/>
                <w:noProof/>
              </w:rPr>
              <w:t>服务器</w:t>
            </w:r>
            <w:r>
              <w:rPr>
                <w:rFonts w:hint="eastAsia"/>
                <w:noProof/>
              </w:rPr>
              <w:tab/>
            </w:r>
            <w:r>
              <w:rPr>
                <w:rFonts w:hint="eastAsia"/>
                <w:noProof/>
              </w:rPr>
              <w:fldChar w:fldCharType="begin"/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noProof/>
              </w:rPr>
              <w:instrText>PAGEREF _Toc202773750 \h</w:instrText>
            </w:r>
            <w:r>
              <w:rPr>
                <w:rFonts w:hint="eastAsia"/>
                <w:noProof/>
              </w:rPr>
              <w:instrText xml:space="preserve"> </w:instrText>
            </w:r>
            <w:r>
              <w:rPr>
                <w:rFonts w:hint="eastAsia"/>
                <w:noProof/>
              </w:rPr>
            </w:r>
            <w:r>
              <w:rPr>
                <w:rFonts w:hint="eastAsia"/>
                <w:noProof/>
              </w:rPr>
              <w:fldChar w:fldCharType="separate"/>
            </w:r>
            <w:r>
              <w:rPr>
                <w:noProof/>
              </w:rPr>
              <w:t>16</w:t>
            </w:r>
            <w:r>
              <w:rPr>
                <w:rFonts w:hint="eastAsia"/>
                <w:noProof/>
              </w:rPr>
              <w:fldChar w:fldCharType="end"/>
            </w:r>
          </w:hyperlink>
        </w:p>
        <w:p w14:paraId="620A5678" w14:textId="40BA93E7" w:rsidR="00AC7B46" w:rsidRPr="00EC7C2C" w:rsidRDefault="00000000" w:rsidP="00EC7C2C">
          <w:pPr>
            <w:pStyle w:val="3"/>
            <w:spacing w:line="360" w:lineRule="auto"/>
            <w:rPr>
              <w:rFonts w:hint="eastAsia"/>
              <w:sz w:val="28"/>
              <w:szCs w:val="28"/>
            </w:rPr>
          </w:pPr>
          <w:r>
            <w:rPr>
              <w:rFonts w:ascii="宋体" w:eastAsia="宋体" w:hAnsi="宋体" w:cs="宋体" w:hint="eastAsia"/>
            </w:rPr>
            <w:fldChar w:fldCharType="end"/>
          </w:r>
        </w:p>
      </w:sdtContent>
    </w:sdt>
    <w:p w14:paraId="41A42B1C" w14:textId="77777777" w:rsidR="00AC7B46" w:rsidRDefault="00AC7B46">
      <w:pPr>
        <w:pStyle w:val="3"/>
      </w:pPr>
    </w:p>
    <w:p w14:paraId="5216B221" w14:textId="77777777" w:rsidR="00AC7B46" w:rsidRDefault="00AC7B46"/>
    <w:p w14:paraId="4BBC777A" w14:textId="77777777" w:rsidR="00AC7B46" w:rsidRDefault="00AC7B46"/>
    <w:p w14:paraId="184054D8" w14:textId="77777777" w:rsidR="00AC7B46" w:rsidRDefault="00AC7B46"/>
    <w:p w14:paraId="7703ADEB" w14:textId="77777777" w:rsidR="00AC7B46" w:rsidRDefault="00AC7B46"/>
    <w:p w14:paraId="63340D33" w14:textId="77777777" w:rsidR="00AC7B46" w:rsidRDefault="00AC7B46"/>
    <w:p w14:paraId="5EEB4F0B" w14:textId="77777777" w:rsidR="00AC7B46" w:rsidRDefault="00AC7B46"/>
    <w:p w14:paraId="044439F5" w14:textId="77777777" w:rsidR="00AC7B46" w:rsidRDefault="00AC7B46"/>
    <w:p w14:paraId="48702121" w14:textId="77777777" w:rsidR="00AC7B46" w:rsidRDefault="00AC7B46"/>
    <w:p w14:paraId="10B3C083" w14:textId="77777777" w:rsidR="00AC7B46" w:rsidRDefault="00AC7B46">
      <w:pPr>
        <w:pStyle w:val="1"/>
        <w:sectPr w:rsidR="00AC7B46">
          <w:headerReference w:type="default" r:id="rId9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4AF15A18" w14:textId="77777777" w:rsidR="00DA368E" w:rsidRDefault="00DA368E" w:rsidP="00DA368E">
      <w:pPr>
        <w:pStyle w:val="1"/>
        <w:numPr>
          <w:ilvl w:val="0"/>
          <w:numId w:val="2"/>
        </w:numPr>
      </w:pPr>
      <w:bookmarkStart w:id="0" w:name="_Toc202773745"/>
      <w:r>
        <w:rPr>
          <w:rFonts w:hint="eastAsia"/>
        </w:rPr>
        <w:lastRenderedPageBreak/>
        <w:t>概述</w:t>
      </w:r>
      <w:bookmarkEnd w:id="0"/>
    </w:p>
    <w:p w14:paraId="57ED712D" w14:textId="17924E8B" w:rsidR="00DA368E" w:rsidRPr="00DA368E" w:rsidRDefault="00DA368E" w:rsidP="00DA368E">
      <w:pPr>
        <w:rPr>
          <w:rFonts w:hint="eastAsia"/>
        </w:rPr>
      </w:pPr>
      <w:r>
        <w:rPr>
          <w:rFonts w:hint="eastAsia"/>
        </w:rPr>
        <w:t xml:space="preserve">     </w:t>
      </w:r>
      <w:r w:rsidRPr="00DA368E">
        <w:rPr>
          <w:rFonts w:ascii="宋体" w:eastAsia="宋体" w:hAnsi="宋体" w:cs="宋体" w:hint="eastAsia"/>
          <w:sz w:val="28"/>
          <w:szCs w:val="28"/>
        </w:rPr>
        <w:t>该</w:t>
      </w:r>
      <w:r>
        <w:rPr>
          <w:rFonts w:ascii="宋体" w:eastAsia="宋体" w:hAnsi="宋体" w:cs="宋体" w:hint="eastAsia"/>
          <w:sz w:val="28"/>
          <w:szCs w:val="28"/>
        </w:rPr>
        <w:t>操作说明针对第一次进行FTP服务器搭建的电脑，如电脑已经安装FTP服务软件，可以忽略该说明，或跳过安装FTP服务章节，浏览</w:t>
      </w:r>
      <w:r>
        <w:rPr>
          <w:rFonts w:ascii="宋体" w:eastAsia="宋体" w:hAnsi="宋体" w:cs="宋体" w:hint="eastAsia"/>
          <w:sz w:val="28"/>
          <w:szCs w:val="28"/>
        </w:rPr>
        <w:t>配置</w:t>
      </w:r>
      <w:r>
        <w:rPr>
          <w:rFonts w:ascii="宋体" w:eastAsia="宋体" w:hAnsi="宋体" w:cs="宋体" w:hint="eastAsia"/>
          <w:sz w:val="28"/>
          <w:szCs w:val="28"/>
        </w:rPr>
        <w:t>FTP参数和后续章节。</w:t>
      </w:r>
    </w:p>
    <w:p w14:paraId="41022A1B" w14:textId="281A386A" w:rsidR="00DA368E" w:rsidRPr="00DA368E" w:rsidRDefault="00DA368E" w:rsidP="00DA368E">
      <w:pPr>
        <w:pStyle w:val="1"/>
        <w:numPr>
          <w:ilvl w:val="0"/>
          <w:numId w:val="2"/>
        </w:numPr>
        <w:rPr>
          <w:rFonts w:hint="eastAsia"/>
        </w:rPr>
      </w:pPr>
      <w:bookmarkStart w:id="1" w:name="_Toc202773746"/>
      <w:r>
        <w:rPr>
          <w:rFonts w:hint="eastAsia"/>
        </w:rPr>
        <w:t>搭建步骤：</w:t>
      </w:r>
      <w:bookmarkEnd w:id="1"/>
    </w:p>
    <w:p w14:paraId="57E5D576" w14:textId="77777777" w:rsidR="00AC7B46" w:rsidRDefault="00000000">
      <w:pPr>
        <w:pStyle w:val="2"/>
      </w:pPr>
      <w:bookmarkStart w:id="2" w:name="_Toc202773747"/>
      <w:r>
        <w:rPr>
          <w:rFonts w:hint="eastAsia"/>
        </w:rPr>
        <w:t>1</w:t>
      </w:r>
      <w:r>
        <w:rPr>
          <w:rFonts w:hint="eastAsia"/>
        </w:rPr>
        <w:t>、安装</w:t>
      </w:r>
      <w:r>
        <w:rPr>
          <w:rFonts w:hint="eastAsia"/>
        </w:rPr>
        <w:t>FTP</w:t>
      </w:r>
      <w:r>
        <w:rPr>
          <w:rFonts w:hint="eastAsia"/>
        </w:rPr>
        <w:t>服务</w:t>
      </w:r>
      <w:bookmarkEnd w:id="2"/>
    </w:p>
    <w:p w14:paraId="273B013C" w14:textId="77777777" w:rsidR="00AC7B46" w:rsidRDefault="00000000">
      <w:p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安装FTP服务操作步骤如下：</w:t>
      </w:r>
    </w:p>
    <w:p w14:paraId="1DAB2DD2" w14:textId="77777777" w:rsidR="00AC7B46" w:rsidRDefault="00000000">
      <w:p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1) 打开软件目录 多媒体管理,如下图：</w:t>
      </w:r>
    </w:p>
    <w:p w14:paraId="4B098EA8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41F21473" wp14:editId="7F074F59">
            <wp:extent cx="4704715" cy="2244090"/>
            <wp:effectExtent l="0" t="0" r="635" b="38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04715" cy="2244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48B293CE" w14:textId="77777777" w:rsidR="00AC7B46" w:rsidRDefault="00000000">
      <w:r>
        <w:rPr>
          <w:rFonts w:hint="eastAsia"/>
        </w:rPr>
        <w:t xml:space="preserve">     </w:t>
      </w:r>
      <w:r>
        <w:rPr>
          <w:rFonts w:ascii="宋体" w:eastAsia="宋体" w:hAnsi="宋体" w:cs="宋体" w:hint="eastAsia"/>
          <w:sz w:val="28"/>
          <w:szCs w:val="28"/>
        </w:rPr>
        <w:t xml:space="preserve"> 2) 双击“</w:t>
      </w:r>
      <w:r>
        <w:rPr>
          <w:noProof/>
        </w:rPr>
        <w:drawing>
          <wp:inline distT="0" distB="0" distL="114300" distR="114300" wp14:anchorId="567C05C9" wp14:editId="6EF6E4FB">
            <wp:extent cx="2066925" cy="295275"/>
            <wp:effectExtent l="0" t="0" r="9525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8"/>
          <w:szCs w:val="28"/>
        </w:rPr>
        <w:t>”文件，进行ftp服务安装，进入安装界面，如下图：</w:t>
      </w:r>
    </w:p>
    <w:p w14:paraId="05DD1856" w14:textId="77777777" w:rsidR="00AC7B46" w:rsidRDefault="00000000">
      <w:pPr>
        <w:jc w:val="center"/>
      </w:pPr>
      <w:r>
        <w:rPr>
          <w:noProof/>
        </w:rPr>
        <w:lastRenderedPageBreak/>
        <w:drawing>
          <wp:inline distT="0" distB="0" distL="114300" distR="114300" wp14:anchorId="10BB5FC8" wp14:editId="7F563306">
            <wp:extent cx="3222625" cy="2355850"/>
            <wp:effectExtent l="0" t="0" r="15875" b="635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22625" cy="235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0DFB4E32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</w:rPr>
        <w:t xml:space="preserve">     </w:t>
      </w:r>
      <w:r>
        <w:rPr>
          <w:rFonts w:ascii="宋体" w:eastAsia="宋体" w:hAnsi="宋体" w:cs="宋体" w:hint="eastAsia"/>
          <w:sz w:val="28"/>
          <w:szCs w:val="28"/>
        </w:rPr>
        <w:t xml:space="preserve"> 3) 点击“我接受”按钮，进入安装下一步界面，同时点击下一步，如下图：</w:t>
      </w:r>
    </w:p>
    <w:p w14:paraId="7CF39B6B" w14:textId="77777777" w:rsidR="00AC7B46" w:rsidRDefault="00000000">
      <w:r>
        <w:rPr>
          <w:noProof/>
        </w:rPr>
        <w:drawing>
          <wp:inline distT="0" distB="0" distL="114300" distR="114300" wp14:anchorId="28F0764D" wp14:editId="2BF72B09">
            <wp:extent cx="2558415" cy="1854200"/>
            <wp:effectExtent l="0" t="0" r="13335" b="1270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58415" cy="185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443AC18D" wp14:editId="1D200A6D">
            <wp:extent cx="2554605" cy="1859280"/>
            <wp:effectExtent l="0" t="0" r="17145" b="762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54605" cy="1859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289E4E1C" w14:textId="77777777" w:rsidR="00AC7B46" w:rsidRDefault="00000000">
      <w:r>
        <w:rPr>
          <w:noProof/>
        </w:rPr>
        <w:drawing>
          <wp:inline distT="0" distB="0" distL="114300" distR="114300" wp14:anchorId="713CC705" wp14:editId="43ABF956">
            <wp:extent cx="2597150" cy="1903730"/>
            <wp:effectExtent l="0" t="0" r="12700" b="127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97150" cy="1903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37892F16" wp14:editId="24E0267A">
            <wp:extent cx="2597150" cy="1902460"/>
            <wp:effectExtent l="0" t="0" r="12700" b="254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97150" cy="1902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5C2753EC" w14:textId="77777777" w:rsidR="00AC7B46" w:rsidRDefault="00000000">
      <w:r>
        <w:rPr>
          <w:noProof/>
        </w:rPr>
        <w:lastRenderedPageBreak/>
        <w:drawing>
          <wp:inline distT="0" distB="0" distL="114300" distR="114300" wp14:anchorId="4630D4BC" wp14:editId="5A5E15E6">
            <wp:extent cx="2649220" cy="1918970"/>
            <wp:effectExtent l="0" t="0" r="17780" b="508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49220" cy="191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6BCB7713" w14:textId="77777777" w:rsidR="00AC7B46" w:rsidRDefault="00AC7B46">
      <w:pPr>
        <w:jc w:val="center"/>
      </w:pPr>
    </w:p>
    <w:p w14:paraId="77A3F4C8" w14:textId="77777777" w:rsidR="00AC7B46" w:rsidRDefault="00000000">
      <w:r>
        <w:rPr>
          <w:rFonts w:hint="eastAsia"/>
        </w:rPr>
        <w:t xml:space="preserve">         FTP</w:t>
      </w:r>
      <w:r>
        <w:rPr>
          <w:rFonts w:hint="eastAsia"/>
        </w:rPr>
        <w:t>服务安装成功。</w:t>
      </w:r>
    </w:p>
    <w:p w14:paraId="67F2979D" w14:textId="77777777" w:rsidR="00AC7B46" w:rsidRDefault="00000000">
      <w:pPr>
        <w:pStyle w:val="2"/>
      </w:pPr>
      <w:bookmarkStart w:id="3" w:name="_Toc202773748"/>
      <w:r>
        <w:rPr>
          <w:rFonts w:hint="eastAsia"/>
        </w:rPr>
        <w:t>2</w:t>
      </w:r>
      <w:r>
        <w:rPr>
          <w:rFonts w:hint="eastAsia"/>
        </w:rPr>
        <w:t>、配置</w:t>
      </w:r>
      <w:r>
        <w:rPr>
          <w:rFonts w:hint="eastAsia"/>
        </w:rPr>
        <w:t xml:space="preserve"> FTP </w:t>
      </w:r>
      <w:r>
        <w:rPr>
          <w:rFonts w:hint="eastAsia"/>
        </w:rPr>
        <w:t>参数</w:t>
      </w:r>
      <w:bookmarkEnd w:id="3"/>
    </w:p>
    <w:p w14:paraId="60AF3EB8" w14:textId="77777777" w:rsidR="00AC7B46" w:rsidRDefault="00000000">
      <w:p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1) 在桌面双击图标“</w:t>
      </w:r>
      <w:r>
        <w:rPr>
          <w:noProof/>
        </w:rPr>
        <w:drawing>
          <wp:inline distT="0" distB="0" distL="114300" distR="114300" wp14:anchorId="667AFE15" wp14:editId="17724A31">
            <wp:extent cx="434975" cy="504825"/>
            <wp:effectExtent l="0" t="0" r="3175" b="952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4975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8"/>
          <w:szCs w:val="28"/>
        </w:rPr>
        <w:t>”，进入FTP参数设置登录界面，如下图：</w:t>
      </w:r>
    </w:p>
    <w:p w14:paraId="3E060D22" w14:textId="77777777" w:rsidR="00AC7B46" w:rsidRDefault="00000000">
      <w:pPr>
        <w:ind w:firstLineChars="200" w:firstLine="420"/>
        <w:jc w:val="center"/>
      </w:pPr>
      <w:r>
        <w:rPr>
          <w:noProof/>
        </w:rPr>
        <w:drawing>
          <wp:inline distT="0" distB="0" distL="114300" distR="114300" wp14:anchorId="1694F61F" wp14:editId="6BB2BF34">
            <wp:extent cx="5266055" cy="2790190"/>
            <wp:effectExtent l="0" t="0" r="10795" b="1016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79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0932A799" w14:textId="77777777" w:rsidR="00AC7B46" w:rsidRDefault="00000000">
      <w:p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2)在Server Address：参数框，输入：127.0.0.1， 点击“连</w:t>
      </w:r>
      <w:r>
        <w:rPr>
          <w:rFonts w:ascii="宋体" w:eastAsia="宋体" w:hAnsi="宋体" w:cs="宋体" w:hint="eastAsia"/>
          <w:sz w:val="28"/>
          <w:szCs w:val="28"/>
        </w:rPr>
        <w:lastRenderedPageBreak/>
        <w:t>接”按钮，进入参数配置界面，如下图：</w:t>
      </w:r>
    </w:p>
    <w:p w14:paraId="77544EAD" w14:textId="77777777" w:rsidR="00AC7B46" w:rsidRDefault="00000000">
      <w:pPr>
        <w:ind w:firstLineChars="200" w:firstLine="420"/>
        <w:jc w:val="center"/>
      </w:pPr>
      <w:r>
        <w:rPr>
          <w:noProof/>
        </w:rPr>
        <w:drawing>
          <wp:inline distT="0" distB="0" distL="114300" distR="114300" wp14:anchorId="435E13B8" wp14:editId="0B274DFE">
            <wp:extent cx="4843780" cy="2554605"/>
            <wp:effectExtent l="0" t="0" r="13970" b="1714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3780" cy="2554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785B4897" w14:textId="77777777" w:rsidR="00AC7B46" w:rsidRDefault="00000000">
      <w:pPr>
        <w:numPr>
          <w:ilvl w:val="0"/>
          <w:numId w:val="3"/>
        </w:num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点击“编辑”菜单，弹出如下菜单列表：</w:t>
      </w:r>
    </w:p>
    <w:p w14:paraId="60FCD1E6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7DE7BC12" wp14:editId="3E270496">
            <wp:extent cx="3656330" cy="1345565"/>
            <wp:effectExtent l="0" t="0" r="1270" b="698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56330" cy="1345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14:paraId="5E0D46EF" w14:textId="77777777" w:rsidR="00AC7B46" w:rsidRDefault="00000000">
      <w:pPr>
        <w:numPr>
          <w:ilvl w:val="0"/>
          <w:numId w:val="3"/>
        </w:num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点击“用户(U)”菜单项，进入用户设置界面，如下图：</w:t>
      </w:r>
    </w:p>
    <w:p w14:paraId="3E672B9F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79E7C6AE" wp14:editId="4BBDF965">
            <wp:extent cx="3444875" cy="2305685"/>
            <wp:effectExtent l="0" t="0" r="3175" b="18415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230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170142B7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</w:rPr>
        <w:lastRenderedPageBreak/>
        <w:t xml:space="preserve">      </w:t>
      </w:r>
      <w:r>
        <w:rPr>
          <w:rFonts w:ascii="宋体" w:eastAsia="宋体" w:hAnsi="宋体" w:cs="宋体" w:hint="eastAsia"/>
          <w:sz w:val="28"/>
          <w:szCs w:val="28"/>
        </w:rPr>
        <w:t>5) 点击Page内容中的“General”增加FTP用户名和密码，如下图：</w:t>
      </w:r>
    </w:p>
    <w:p w14:paraId="266912B1" w14:textId="77777777" w:rsidR="00AC7B46" w:rsidRDefault="00000000">
      <w:pPr>
        <w:jc w:val="center"/>
        <w:rPr>
          <w:rFonts w:ascii="宋体" w:eastAsia="宋体" w:hAnsi="宋体" w:cs="宋体" w:hint="eastAsia"/>
          <w:sz w:val="28"/>
          <w:szCs w:val="28"/>
        </w:rPr>
      </w:pPr>
      <w:r>
        <w:rPr>
          <w:noProof/>
        </w:rPr>
        <w:drawing>
          <wp:inline distT="0" distB="0" distL="114300" distR="114300" wp14:anchorId="52157F04" wp14:editId="1DB6A8CD">
            <wp:extent cx="3230880" cy="2159000"/>
            <wp:effectExtent l="0" t="0" r="7620" b="12700"/>
            <wp:docPr id="1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30880" cy="215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27FECA39" w14:textId="77777777" w:rsidR="00AC7B46" w:rsidRDefault="00000000">
      <w:r>
        <w:rPr>
          <w:rFonts w:ascii="宋体" w:eastAsia="宋体" w:hAnsi="宋体" w:cs="宋体" w:hint="eastAsia"/>
          <w:sz w:val="28"/>
          <w:szCs w:val="28"/>
        </w:rPr>
        <w:t xml:space="preserve">      6) 点击“添加”按钮，增加FTP登录用户信息。如下图：</w:t>
      </w:r>
    </w:p>
    <w:p w14:paraId="74A0AFD7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03768CFA" wp14:editId="760B17C0">
            <wp:extent cx="2513965" cy="1744345"/>
            <wp:effectExtent l="0" t="0" r="635" b="8255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13965" cy="174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5386C1B7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</w:rPr>
        <w:t xml:space="preserve">    </w:t>
      </w:r>
      <w:r>
        <w:rPr>
          <w:rFonts w:ascii="宋体" w:eastAsia="宋体" w:hAnsi="宋体" w:cs="宋体" w:hint="eastAsia"/>
          <w:sz w:val="28"/>
          <w:szCs w:val="28"/>
        </w:rPr>
        <w:t xml:space="preserve">  在用户输入框输入用户名，必须是全英文，长度不超过10字节。如下图：</w:t>
      </w:r>
    </w:p>
    <w:p w14:paraId="73C277FF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229B2527" wp14:editId="34ECFB25">
            <wp:extent cx="2183765" cy="1545590"/>
            <wp:effectExtent l="0" t="0" r="6985" b="16510"/>
            <wp:docPr id="2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83765" cy="1545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06826EC5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</w:rPr>
        <w:lastRenderedPageBreak/>
        <w:t xml:space="preserve">     </w:t>
      </w:r>
      <w:r>
        <w:rPr>
          <w:rFonts w:ascii="宋体" w:eastAsia="宋体" w:hAnsi="宋体" w:cs="宋体" w:hint="eastAsia"/>
          <w:sz w:val="28"/>
          <w:szCs w:val="28"/>
        </w:rPr>
        <w:t xml:space="preserve">      用户名设置好后，点击“确定”按钮，完成用户名设置。</w:t>
      </w:r>
    </w:p>
    <w:p w14:paraId="54E03C3B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  7)  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勾选“密码”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设置FTP登录密码，如下图：</w:t>
      </w:r>
    </w:p>
    <w:p w14:paraId="397373E8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026B9A34" wp14:editId="7507759C">
            <wp:extent cx="3380740" cy="2294890"/>
            <wp:effectExtent l="0" t="0" r="10160" b="10160"/>
            <wp:docPr id="2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380740" cy="229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1D326845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</w:rPr>
        <w:t xml:space="preserve">           </w:t>
      </w:r>
      <w:r>
        <w:rPr>
          <w:rFonts w:ascii="宋体" w:eastAsia="宋体" w:hAnsi="宋体" w:cs="宋体" w:hint="eastAsia"/>
          <w:sz w:val="28"/>
          <w:szCs w:val="28"/>
        </w:rPr>
        <w:t>在Password输入框输入密码，密码要求长度小于10字节。</w:t>
      </w:r>
    </w:p>
    <w:p w14:paraId="31D6E281" w14:textId="77777777" w:rsidR="00AC7B46" w:rsidRDefault="00000000">
      <w:pPr>
        <w:jc w:val="center"/>
        <w:rPr>
          <w:rFonts w:ascii="宋体" w:eastAsia="宋体" w:hAnsi="宋体" w:cs="宋体" w:hint="eastAsia"/>
          <w:sz w:val="28"/>
          <w:szCs w:val="28"/>
        </w:rPr>
      </w:pPr>
      <w:r>
        <w:rPr>
          <w:noProof/>
        </w:rPr>
        <w:drawing>
          <wp:inline distT="0" distB="0" distL="114300" distR="114300" wp14:anchorId="3A37CEC5" wp14:editId="0A04381B">
            <wp:extent cx="3288665" cy="2202180"/>
            <wp:effectExtent l="0" t="0" r="6985" b="7620"/>
            <wp:docPr id="2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288665" cy="2202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1BBC34A0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  8) 点击Page内容中的“Shared folders”增加FTP共享目录，如下图：</w:t>
      </w:r>
    </w:p>
    <w:p w14:paraId="1E3B95B9" w14:textId="77777777" w:rsidR="00AC7B46" w:rsidRDefault="00000000">
      <w:pPr>
        <w:jc w:val="center"/>
        <w:rPr>
          <w:rFonts w:ascii="宋体" w:eastAsia="宋体" w:hAnsi="宋体" w:cs="宋体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114300" distR="114300" wp14:anchorId="5EE923CC" wp14:editId="310F2798">
            <wp:extent cx="3288665" cy="2207895"/>
            <wp:effectExtent l="0" t="0" r="6985" b="1905"/>
            <wp:docPr id="23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88665" cy="220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6EEBAB80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  9) 点击 “共享文件夹”设置区域的“添加（D）”按钮，增加FTP共享目录，如下图：</w:t>
      </w:r>
    </w:p>
    <w:p w14:paraId="621F50C6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2D6ECDEF" wp14:editId="0EDF09E4">
            <wp:extent cx="3538220" cy="2398395"/>
            <wp:effectExtent l="0" t="0" r="5080" b="1905"/>
            <wp:docPr id="2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38220" cy="2398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666A9EC2" w14:textId="77777777" w:rsidR="00AC7B46" w:rsidRDefault="00000000">
      <w:pPr>
        <w:jc w:val="center"/>
        <w:rPr>
          <w:color w:val="FF0000"/>
        </w:rPr>
      </w:pPr>
      <w:r>
        <w:rPr>
          <w:rFonts w:hint="eastAsia"/>
          <w:color w:val="FF0000"/>
        </w:rPr>
        <w:t>【注】：如上图中的</w:t>
      </w:r>
      <w:proofErr w:type="spellStart"/>
      <w:r>
        <w:rPr>
          <w:rFonts w:hint="eastAsia"/>
          <w:color w:val="FF0000"/>
        </w:rPr>
        <w:t>ftpdir</w:t>
      </w:r>
      <w:proofErr w:type="spellEnd"/>
      <w:r>
        <w:rPr>
          <w:rFonts w:hint="eastAsia"/>
          <w:color w:val="FF0000"/>
        </w:rPr>
        <w:t>目录，需要在设置之前，在指定的路径下新建</w:t>
      </w:r>
      <w:proofErr w:type="spellStart"/>
      <w:r>
        <w:rPr>
          <w:rFonts w:hint="eastAsia"/>
          <w:color w:val="FF0000"/>
        </w:rPr>
        <w:t>ftpdir</w:t>
      </w:r>
      <w:proofErr w:type="spellEnd"/>
      <w:r>
        <w:rPr>
          <w:rFonts w:hint="eastAsia"/>
          <w:color w:val="FF0000"/>
        </w:rPr>
        <w:t>目录，同时文件目录需英文格式。</w:t>
      </w:r>
    </w:p>
    <w:p w14:paraId="235968B9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  <w:color w:val="FF0000"/>
        </w:rPr>
        <w:t xml:space="preserve">         </w:t>
      </w:r>
      <w:r>
        <w:rPr>
          <w:rFonts w:ascii="宋体" w:eastAsia="宋体" w:hAnsi="宋体" w:cs="宋体" w:hint="eastAsia"/>
          <w:sz w:val="28"/>
          <w:szCs w:val="28"/>
        </w:rPr>
        <w:t>点击“确定”按钮，增加FTP共享目录完成，如下图：</w:t>
      </w:r>
    </w:p>
    <w:p w14:paraId="3813386E" w14:textId="77777777" w:rsidR="00AC7B46" w:rsidRDefault="00000000">
      <w:pPr>
        <w:jc w:val="center"/>
      </w:pPr>
      <w:r>
        <w:rPr>
          <w:noProof/>
        </w:rPr>
        <w:lastRenderedPageBreak/>
        <w:drawing>
          <wp:inline distT="0" distB="0" distL="114300" distR="114300" wp14:anchorId="1D8B2EEC" wp14:editId="7F93C4F5">
            <wp:extent cx="3432175" cy="2305685"/>
            <wp:effectExtent l="0" t="0" r="15875" b="18415"/>
            <wp:docPr id="2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432175" cy="230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5468A8C7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10) 点击“设为主目录”按钮，设置共享目录为主目录，设置完成后，如下图：</w:t>
      </w:r>
    </w:p>
    <w:p w14:paraId="4E1FCBCF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62F7F82B" wp14:editId="5DF86B8D">
            <wp:extent cx="3432175" cy="2305685"/>
            <wp:effectExtent l="0" t="0" r="15875" b="18415"/>
            <wp:docPr id="2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432175" cy="230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34DAA528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</w:rPr>
        <w:t xml:space="preserve">     </w:t>
      </w:r>
      <w:r>
        <w:rPr>
          <w:rFonts w:ascii="宋体" w:eastAsia="宋体" w:hAnsi="宋体" w:cs="宋体" w:hint="eastAsia"/>
          <w:sz w:val="28"/>
          <w:szCs w:val="28"/>
        </w:rPr>
        <w:t xml:space="preserve"> 11) 设置共享目录权限，“文件” 和 “目录” 区域全部勾选，如下图：</w:t>
      </w:r>
    </w:p>
    <w:p w14:paraId="42FECB05" w14:textId="77777777" w:rsidR="00AC7B46" w:rsidRDefault="00000000">
      <w:pPr>
        <w:jc w:val="center"/>
      </w:pPr>
      <w:r>
        <w:rPr>
          <w:noProof/>
        </w:rPr>
        <w:lastRenderedPageBreak/>
        <w:drawing>
          <wp:inline distT="0" distB="0" distL="114300" distR="114300" wp14:anchorId="1E42E993" wp14:editId="08076EB8">
            <wp:extent cx="3891915" cy="2639695"/>
            <wp:effectExtent l="0" t="0" r="13335" b="8255"/>
            <wp:docPr id="2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891915" cy="2639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43BF5057" w14:textId="77777777" w:rsidR="00AC7B46" w:rsidRDefault="00000000">
      <w:r>
        <w:rPr>
          <w:rFonts w:eastAsia="宋体" w:hint="eastAsia"/>
        </w:rPr>
        <w:t xml:space="preserve">       </w:t>
      </w:r>
      <w:r>
        <w:rPr>
          <w:rFonts w:ascii="宋体" w:eastAsia="宋体" w:hAnsi="宋体" w:cs="宋体" w:hint="eastAsia"/>
          <w:sz w:val="28"/>
          <w:szCs w:val="28"/>
        </w:rPr>
        <w:t>12) 点击左下角“确定” 按钮，设置完成。</w:t>
      </w:r>
    </w:p>
    <w:p w14:paraId="1D79E510" w14:textId="77777777" w:rsidR="00AC7B46" w:rsidRDefault="00AC7B46">
      <w:pPr>
        <w:jc w:val="center"/>
        <w:rPr>
          <w:color w:val="FF0000"/>
        </w:rPr>
      </w:pPr>
    </w:p>
    <w:p w14:paraId="685546EA" w14:textId="77777777" w:rsidR="00AC7B46" w:rsidRDefault="00000000">
      <w:pPr>
        <w:pStyle w:val="2"/>
      </w:pPr>
      <w:bookmarkStart w:id="4" w:name="_Toc202773749"/>
      <w:r>
        <w:rPr>
          <w:rFonts w:hint="eastAsia"/>
        </w:rPr>
        <w:t>3</w:t>
      </w:r>
      <w:r>
        <w:rPr>
          <w:rFonts w:hint="eastAsia"/>
        </w:rPr>
        <w:t>、</w:t>
      </w:r>
      <w:r>
        <w:rPr>
          <w:rFonts w:hint="eastAsia"/>
        </w:rPr>
        <w:t>FTP</w:t>
      </w:r>
      <w:r>
        <w:rPr>
          <w:rFonts w:hint="eastAsia"/>
        </w:rPr>
        <w:t>服务防火墙设置</w:t>
      </w:r>
      <w:bookmarkEnd w:id="4"/>
    </w:p>
    <w:p w14:paraId="2A8E7060" w14:textId="77777777" w:rsidR="00AC7B46" w:rsidRDefault="00000000">
      <w:p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FTP服务设置完成后，需要对操作系统防火墙开放权限，具体操作如下：</w:t>
      </w:r>
    </w:p>
    <w:p w14:paraId="3579E5E6" w14:textId="77777777" w:rsidR="00AC7B46" w:rsidRDefault="00000000">
      <w:pPr>
        <w:ind w:firstLineChars="200"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1) 通过键盘 组合按键“</w:t>
      </w:r>
      <w:r>
        <w:rPr>
          <w:noProof/>
        </w:rPr>
        <w:drawing>
          <wp:inline distT="0" distB="0" distL="114300" distR="114300" wp14:anchorId="202F32CE" wp14:editId="4DBCD7E3">
            <wp:extent cx="253365" cy="241935"/>
            <wp:effectExtent l="0" t="0" r="13335" b="5715"/>
            <wp:docPr id="4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53365" cy="241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8"/>
          <w:szCs w:val="28"/>
        </w:rPr>
        <w:t>”+ “R”，进入运行对话框，如下图：</w:t>
      </w:r>
    </w:p>
    <w:p w14:paraId="207565EC" w14:textId="77777777" w:rsidR="00AC7B46" w:rsidRDefault="00000000">
      <w:pPr>
        <w:jc w:val="center"/>
        <w:rPr>
          <w:rFonts w:ascii="宋体" w:eastAsia="宋体" w:hAnsi="宋体" w:cs="宋体" w:hint="eastAsia"/>
          <w:sz w:val="24"/>
        </w:rPr>
      </w:pPr>
      <w:r>
        <w:rPr>
          <w:rFonts w:ascii="宋体" w:eastAsia="宋体" w:hAnsi="宋体" w:cs="宋体"/>
          <w:sz w:val="24"/>
        </w:rPr>
        <w:fldChar w:fldCharType="begin"/>
      </w:r>
      <w:r>
        <w:rPr>
          <w:rFonts w:ascii="宋体" w:eastAsia="宋体" w:hAnsi="宋体" w:cs="宋体"/>
          <w:sz w:val="24"/>
        </w:rPr>
        <w:instrText xml:space="preserve">INCLUDEPICTURE \d "https://i-blog.csdnimg.cn/blog_migrate/6a1d8f367b348f0ed6b6906b1807ff5c.png" \* MERGEFORMATINET </w:instrText>
      </w:r>
      <w:r>
        <w:rPr>
          <w:rFonts w:ascii="宋体" w:eastAsia="宋体" w:hAnsi="宋体" w:cs="宋体"/>
          <w:sz w:val="24"/>
        </w:rPr>
        <w:fldChar w:fldCharType="separate"/>
      </w:r>
      <w:r>
        <w:rPr>
          <w:rFonts w:ascii="宋体" w:eastAsia="宋体" w:hAnsi="宋体" w:cs="宋体"/>
          <w:noProof/>
          <w:sz w:val="24"/>
        </w:rPr>
        <w:drawing>
          <wp:inline distT="0" distB="0" distL="114300" distR="114300" wp14:anchorId="60B2EB24" wp14:editId="4AF3AF73">
            <wp:extent cx="3354705" cy="1838960"/>
            <wp:effectExtent l="0" t="0" r="17145" b="8890"/>
            <wp:docPr id="49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7" descr="IMG_256"/>
                    <pic:cNvPicPr>
                      <a:picLocks noChangeAspect="1"/>
                    </pic:cNvPicPr>
                  </pic:nvPicPr>
                  <pic:blipFill>
                    <a:blip r:embed="rId33" r:link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354705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</w:rPr>
        <w:fldChar w:fldCharType="end"/>
      </w:r>
    </w:p>
    <w:p w14:paraId="52D3DF82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lastRenderedPageBreak/>
        <w:t xml:space="preserve">    2) 在打开输入框，输入“Control”,进入控制面板界面，如下图：</w:t>
      </w:r>
    </w:p>
    <w:p w14:paraId="253250B9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019EB3C9" wp14:editId="4063D3CD">
            <wp:extent cx="4420870" cy="3112135"/>
            <wp:effectExtent l="0" t="0" r="17780" b="12065"/>
            <wp:docPr id="5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420870" cy="311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164FA286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</w:rPr>
        <w:t xml:space="preserve">     </w:t>
      </w:r>
      <w:r>
        <w:rPr>
          <w:rFonts w:ascii="宋体" w:eastAsia="宋体" w:hAnsi="宋体" w:cs="宋体" w:hint="eastAsia"/>
          <w:sz w:val="28"/>
          <w:szCs w:val="28"/>
        </w:rPr>
        <w:t>3) 选择Windows Defender 防火墙，进入防火墙设置界面，如下图：</w:t>
      </w:r>
    </w:p>
    <w:p w14:paraId="081AB5F1" w14:textId="77777777" w:rsidR="00AC7B46" w:rsidRDefault="00000000">
      <w:pPr>
        <w:jc w:val="center"/>
      </w:pPr>
      <w:r>
        <w:rPr>
          <w:noProof/>
        </w:rPr>
        <w:lastRenderedPageBreak/>
        <w:drawing>
          <wp:inline distT="0" distB="0" distL="114300" distR="114300" wp14:anchorId="50C138A3" wp14:editId="1FA6B05D">
            <wp:extent cx="4309745" cy="3034030"/>
            <wp:effectExtent l="0" t="0" r="14605" b="13970"/>
            <wp:docPr id="5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309745" cy="3034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03C28811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4) 在界面左侧，选择“允许程序或功能通过Windows防火墙”，</w:t>
      </w:r>
    </w:p>
    <w:p w14:paraId="58EA996A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进入设置界面，如下图：</w:t>
      </w:r>
    </w:p>
    <w:p w14:paraId="3B0C5BEA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58C8AFE2" wp14:editId="2610519C">
            <wp:extent cx="4187825" cy="2948305"/>
            <wp:effectExtent l="0" t="0" r="3175" b="4445"/>
            <wp:docPr id="5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187825" cy="294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642EE2C4" w14:textId="77777777" w:rsidR="00AC7B46" w:rsidRDefault="00000000">
      <w:pPr>
        <w:ind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5) 点击右下角“允许运行另一程序..”按钮,选择需要设置的程序（通过“浏览”找到</w:t>
      </w:r>
      <w:proofErr w:type="spellStart"/>
      <w:r>
        <w:rPr>
          <w:rFonts w:ascii="宋体" w:eastAsia="宋体" w:hAnsi="宋体" w:cs="宋体" w:hint="eastAsia"/>
          <w:color w:val="FF0000"/>
          <w:sz w:val="28"/>
          <w:szCs w:val="28"/>
        </w:rPr>
        <w:t>Filezilla</w:t>
      </w:r>
      <w:proofErr w:type="spellEnd"/>
      <w:r>
        <w:rPr>
          <w:rFonts w:ascii="宋体" w:eastAsia="宋体" w:hAnsi="宋体" w:cs="宋体" w:hint="eastAsia"/>
          <w:color w:val="FF0000"/>
          <w:sz w:val="28"/>
          <w:szCs w:val="28"/>
        </w:rPr>
        <w:t xml:space="preserve"> Server.exe</w:t>
      </w:r>
      <w:r>
        <w:rPr>
          <w:rFonts w:ascii="宋体" w:eastAsia="宋体" w:hAnsi="宋体" w:cs="宋体" w:hint="eastAsia"/>
          <w:sz w:val="28"/>
          <w:szCs w:val="28"/>
        </w:rPr>
        <w:t>文件），点击“添加”</w:t>
      </w:r>
      <w:r>
        <w:rPr>
          <w:rFonts w:ascii="宋体" w:eastAsia="宋体" w:hAnsi="宋体" w:cs="宋体" w:hint="eastAsia"/>
          <w:sz w:val="28"/>
          <w:szCs w:val="28"/>
        </w:rPr>
        <w:lastRenderedPageBreak/>
        <w:t>按钮,如下图：</w:t>
      </w:r>
    </w:p>
    <w:p w14:paraId="75BE7355" w14:textId="77777777" w:rsidR="00AC7B46" w:rsidRDefault="00000000">
      <w:pPr>
        <w:ind w:firstLine="560"/>
        <w:jc w:val="center"/>
      </w:pPr>
      <w:r>
        <w:rPr>
          <w:noProof/>
        </w:rPr>
        <w:drawing>
          <wp:inline distT="0" distB="0" distL="114300" distR="114300" wp14:anchorId="5B17A5B6" wp14:editId="353D215E">
            <wp:extent cx="2294890" cy="2249170"/>
            <wp:effectExtent l="0" t="0" r="10160" b="17780"/>
            <wp:docPr id="5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29489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265B86EE" w14:textId="77777777" w:rsidR="00AC7B46" w:rsidRDefault="00000000">
      <w:pPr>
        <w:ind w:firstLine="560"/>
      </w:pPr>
      <w:r>
        <w:rPr>
          <w:rFonts w:hint="eastAsia"/>
        </w:rPr>
        <w:t xml:space="preserve">   </w:t>
      </w:r>
    </w:p>
    <w:p w14:paraId="20542677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0535DC5B" wp14:editId="7E53544A">
            <wp:extent cx="3476625" cy="2307590"/>
            <wp:effectExtent l="0" t="0" r="9525" b="16510"/>
            <wp:docPr id="5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230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57545A14" w14:textId="77777777" w:rsidR="00AC7B46" w:rsidRDefault="00000000">
      <w:pPr>
        <w:ind w:firstLine="560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6) 添加完成后，</w:t>
      </w:r>
      <w:proofErr w:type="gramStart"/>
      <w:r>
        <w:rPr>
          <w:rFonts w:ascii="宋体" w:eastAsia="宋体" w:hAnsi="宋体" w:cs="宋体" w:hint="eastAsia"/>
          <w:sz w:val="28"/>
          <w:szCs w:val="28"/>
        </w:rPr>
        <w:t>勾选对应</w:t>
      </w:r>
      <w:proofErr w:type="gramEnd"/>
      <w:r>
        <w:rPr>
          <w:rFonts w:ascii="宋体" w:eastAsia="宋体" w:hAnsi="宋体" w:cs="宋体" w:hint="eastAsia"/>
          <w:sz w:val="28"/>
          <w:szCs w:val="28"/>
        </w:rPr>
        <w:t>文件后的专用和共用,如下图：</w:t>
      </w:r>
    </w:p>
    <w:p w14:paraId="5A10899B" w14:textId="77777777" w:rsidR="00AC7B46" w:rsidRDefault="00000000">
      <w:pPr>
        <w:jc w:val="center"/>
      </w:pPr>
      <w:r>
        <w:rPr>
          <w:noProof/>
        </w:rPr>
        <w:lastRenderedPageBreak/>
        <w:drawing>
          <wp:inline distT="0" distB="0" distL="114300" distR="114300" wp14:anchorId="5DD594CA" wp14:editId="65B9F79A">
            <wp:extent cx="3746500" cy="2917825"/>
            <wp:effectExtent l="0" t="0" r="6350" b="15875"/>
            <wp:docPr id="5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46500" cy="291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477BDF11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hint="eastAsia"/>
        </w:rPr>
        <w:t xml:space="preserve">      </w:t>
      </w:r>
      <w:r>
        <w:rPr>
          <w:rFonts w:ascii="宋体" w:eastAsia="宋体" w:hAnsi="宋体" w:cs="宋体" w:hint="eastAsia"/>
          <w:sz w:val="28"/>
          <w:szCs w:val="28"/>
        </w:rPr>
        <w:t>7) 点击“允许程序或功能通过Windows防火墙”界面下端的“确定”按钮，防火墙设置完成。如下图：</w:t>
      </w:r>
    </w:p>
    <w:p w14:paraId="76296E42" w14:textId="77777777" w:rsidR="00AC7B46" w:rsidRDefault="00000000">
      <w:pPr>
        <w:jc w:val="center"/>
      </w:pPr>
      <w:r>
        <w:rPr>
          <w:noProof/>
        </w:rPr>
        <w:drawing>
          <wp:inline distT="0" distB="0" distL="114300" distR="114300" wp14:anchorId="2A5CB034" wp14:editId="40E08BE3">
            <wp:extent cx="3442335" cy="2435860"/>
            <wp:effectExtent l="0" t="0" r="5715" b="2540"/>
            <wp:docPr id="5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442335" cy="243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 w14:paraId="2E77C713" w14:textId="77777777" w:rsidR="00AC7B46" w:rsidRDefault="00000000">
      <w:pPr>
        <w:pStyle w:val="2"/>
      </w:pPr>
      <w:bookmarkStart w:id="5" w:name="_Toc202773750"/>
      <w:r>
        <w:rPr>
          <w:rFonts w:hint="eastAsia"/>
        </w:rPr>
        <w:t>4</w:t>
      </w:r>
      <w:r>
        <w:rPr>
          <w:rFonts w:hint="eastAsia"/>
        </w:rPr>
        <w:t>、访问</w:t>
      </w:r>
      <w:r>
        <w:rPr>
          <w:rFonts w:hint="eastAsia"/>
        </w:rPr>
        <w:t xml:space="preserve"> FTP </w:t>
      </w:r>
      <w:r>
        <w:rPr>
          <w:rFonts w:hint="eastAsia"/>
        </w:rPr>
        <w:t>服务器</w:t>
      </w:r>
      <w:bookmarkEnd w:id="5"/>
    </w:p>
    <w:p w14:paraId="441CE95C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访问 FTP 服务器的方法有很多种，可以在浏览器上的网址输入框输入 FTP 访问地址，访问成功的话就会弹出用户密码验证弹出，</w:t>
      </w:r>
      <w:r>
        <w:rPr>
          <w:rFonts w:ascii="宋体" w:eastAsia="宋体" w:hAnsi="宋体" w:cs="宋体" w:hint="eastAsia"/>
          <w:sz w:val="28"/>
          <w:szCs w:val="28"/>
        </w:rPr>
        <w:lastRenderedPageBreak/>
        <w:t>输入添加到 FTP 账户控制的用户和密码就可以访问看到 FTP 服务器共享出来的内容了；也可在文件夹导航输入框中输入 FTP 服务器的地址，如：ftp://192.168.128.128/</w:t>
      </w:r>
    </w:p>
    <w:p w14:paraId="243156E0" w14:textId="77777777" w:rsidR="00AC7B46" w:rsidRDefault="00000000">
      <w:pPr>
        <w:jc w:val="center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fldChar w:fldCharType="begin"/>
      </w:r>
      <w:r>
        <w:rPr>
          <w:rFonts w:ascii="宋体" w:eastAsia="宋体" w:hAnsi="宋体" w:cs="宋体" w:hint="eastAsia"/>
          <w:sz w:val="28"/>
          <w:szCs w:val="28"/>
        </w:rPr>
        <w:instrText xml:space="preserve">INCLUDEPICTURE \d "https://i-blog.csdnimg.cn/blog_migrate/6b4ae22d4f4f180e48abd3998b0327e4.png" \* MERGEFORMATINET </w:instrText>
      </w:r>
      <w:r>
        <w:rPr>
          <w:rFonts w:ascii="宋体" w:eastAsia="宋体" w:hAnsi="宋体" w:cs="宋体" w:hint="eastAsia"/>
          <w:sz w:val="28"/>
          <w:szCs w:val="28"/>
        </w:rPr>
        <w:fldChar w:fldCharType="separate"/>
      </w:r>
      <w:r>
        <w:rPr>
          <w:rFonts w:ascii="宋体" w:eastAsia="宋体" w:hAnsi="宋体" w:cs="宋体" w:hint="eastAsia"/>
          <w:noProof/>
          <w:sz w:val="28"/>
          <w:szCs w:val="28"/>
        </w:rPr>
        <w:drawing>
          <wp:inline distT="0" distB="0" distL="114300" distR="114300" wp14:anchorId="01636ADF" wp14:editId="5E079399">
            <wp:extent cx="3935095" cy="2310130"/>
            <wp:effectExtent l="0" t="0" r="8255" b="13970"/>
            <wp:docPr id="15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_256"/>
                    <pic:cNvPicPr>
                      <a:picLocks noChangeAspect="1"/>
                    </pic:cNvPicPr>
                  </pic:nvPicPr>
                  <pic:blipFill>
                    <a:blip r:embed="rId42" r:link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35095" cy="231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8"/>
          <w:szCs w:val="28"/>
        </w:rPr>
        <w:fldChar w:fldCharType="end"/>
      </w:r>
    </w:p>
    <w:p w14:paraId="13DE8ACC" w14:textId="77777777" w:rsidR="00AC7B46" w:rsidRDefault="00000000">
      <w:pPr>
        <w:jc w:val="center"/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fldChar w:fldCharType="begin"/>
      </w:r>
      <w:r>
        <w:rPr>
          <w:rFonts w:ascii="宋体" w:eastAsia="宋体" w:hAnsi="宋体" w:cs="宋体" w:hint="eastAsia"/>
          <w:sz w:val="28"/>
          <w:szCs w:val="28"/>
        </w:rPr>
        <w:instrText xml:space="preserve">INCLUDEPICTURE \d "https://i-blog.csdnimg.cn/blog_migrate/f8576164a1efb18c7b263906ffbbacd1.png" \* MERGEFORMATINET </w:instrText>
      </w:r>
      <w:r>
        <w:rPr>
          <w:rFonts w:ascii="宋体" w:eastAsia="宋体" w:hAnsi="宋体" w:cs="宋体" w:hint="eastAsia"/>
          <w:sz w:val="28"/>
          <w:szCs w:val="28"/>
        </w:rPr>
        <w:fldChar w:fldCharType="separate"/>
      </w:r>
      <w:r>
        <w:rPr>
          <w:rFonts w:ascii="宋体" w:eastAsia="宋体" w:hAnsi="宋体" w:cs="宋体" w:hint="eastAsia"/>
          <w:noProof/>
          <w:sz w:val="28"/>
          <w:szCs w:val="28"/>
        </w:rPr>
        <w:drawing>
          <wp:inline distT="0" distB="0" distL="114300" distR="114300" wp14:anchorId="63B64353" wp14:editId="6241BE49">
            <wp:extent cx="3973830" cy="2336165"/>
            <wp:effectExtent l="0" t="0" r="7620" b="6985"/>
            <wp:docPr id="16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IMG_256"/>
                    <pic:cNvPicPr>
                      <a:picLocks noChangeAspect="1"/>
                    </pic:cNvPicPr>
                  </pic:nvPicPr>
                  <pic:blipFill>
                    <a:blip r:embed="rId44" r:link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973830" cy="2336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8"/>
          <w:szCs w:val="28"/>
        </w:rPr>
        <w:fldChar w:fldCharType="end"/>
      </w:r>
    </w:p>
    <w:p w14:paraId="5B7F6928" w14:textId="77777777" w:rsidR="00AC7B46" w:rsidRDefault="00000000">
      <w:pPr>
        <w:rPr>
          <w:rFonts w:ascii="宋体" w:eastAsia="宋体" w:hAnsi="宋体" w:cs="宋体" w:hint="eastAsia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 xml:space="preserve">                        </w:t>
      </w:r>
    </w:p>
    <w:sectPr w:rsidR="00AC7B46">
      <w:footerReference w:type="default" r:id="rId4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D3DD13" w14:textId="77777777" w:rsidR="00705BF5" w:rsidRDefault="00705BF5">
      <w:pPr>
        <w:spacing w:after="0" w:line="240" w:lineRule="auto"/>
      </w:pPr>
      <w:r>
        <w:separator/>
      </w:r>
    </w:p>
  </w:endnote>
  <w:endnote w:type="continuationSeparator" w:id="0">
    <w:p w14:paraId="4F4B516C" w14:textId="77777777" w:rsidR="00705BF5" w:rsidRDefault="00705B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0F9A4A" w14:textId="77777777" w:rsidR="00AC7B46" w:rsidRDefault="00AC7B46">
    <w:pPr>
      <w:pStyle w:val="a3"/>
    </w:pPr>
  </w:p>
  <w:p w14:paraId="4F9F0AE2" w14:textId="77777777" w:rsidR="00AC7B46" w:rsidRDefault="00AC7B46">
    <w:pPr>
      <w:pStyle w:val="a3"/>
    </w:pPr>
  </w:p>
  <w:p w14:paraId="23716B2D" w14:textId="77777777" w:rsidR="00AC7B46" w:rsidRDefault="0000000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CDC9341" wp14:editId="2509DC96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0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6603446" w14:textId="77777777" w:rsidR="00AC7B46" w:rsidRDefault="00000000">
                          <w:pPr>
                            <w:pStyle w:val="a3"/>
                          </w:pPr>
                          <w:r>
                            <w:t>第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DC9341" id="_x0000_t202" coordsize="21600,21600" o:spt="202" path="m,l,21600r21600,l21600,xe">
              <v:stroke joinstyle="miter"/>
              <v:path gradientshapeok="t" o:connecttype="rect"/>
            </v:shapetype>
            <v:shape id="文本框 30" o:spid="_x0000_s1026" type="#_x0000_t202" style="position:absolute;margin-left:0;margin-top:0;width:2in;height:2in;z-index:25165875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06603446" w14:textId="77777777" w:rsidR="00AC7B46" w:rsidRDefault="00000000">
                    <w:pPr>
                      <w:pStyle w:val="a3"/>
                    </w:pPr>
                    <w:r>
                      <w:t>第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AECB3A" w14:textId="77777777" w:rsidR="00705BF5" w:rsidRDefault="00705BF5">
      <w:pPr>
        <w:spacing w:after="0" w:line="240" w:lineRule="auto"/>
      </w:pPr>
      <w:r>
        <w:separator/>
      </w:r>
    </w:p>
  </w:footnote>
  <w:footnote w:type="continuationSeparator" w:id="0">
    <w:p w14:paraId="4C64FACB" w14:textId="77777777" w:rsidR="00705BF5" w:rsidRDefault="00705B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351BEE" w14:textId="77777777" w:rsidR="00AC7B46" w:rsidRDefault="00000000">
    <w:pPr>
      <w:shd w:val="clear" w:color="auto" w:fill="FFFFFF"/>
      <w:spacing w:line="320" w:lineRule="atLeast"/>
      <w:rPr>
        <w:rFonts w:ascii="宋体" w:hAnsi="宋体" w:cs="宋体" w:hint="eastAsia"/>
        <w:color w:val="000000"/>
        <w:szCs w:val="21"/>
      </w:rPr>
    </w:pPr>
    <w:r>
      <w:rPr>
        <w:noProof/>
        <w:szCs w:val="21"/>
      </w:rPr>
      <w:drawing>
        <wp:anchor distT="0" distB="0" distL="114300" distR="114300" simplePos="0" relativeHeight="251657728" behindDoc="0" locked="0" layoutInCell="1" allowOverlap="1" wp14:anchorId="79DB53F1" wp14:editId="6E303251">
          <wp:simplePos x="0" y="0"/>
          <wp:positionH relativeFrom="column">
            <wp:posOffset>4427855</wp:posOffset>
          </wp:positionH>
          <wp:positionV relativeFrom="paragraph">
            <wp:posOffset>-229870</wp:posOffset>
          </wp:positionV>
          <wp:extent cx="998220" cy="522605"/>
          <wp:effectExtent l="0" t="0" r="11430" b="10795"/>
          <wp:wrapSquare wrapText="bothSides"/>
          <wp:docPr id="28" name="图片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图片 28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98220" cy="522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黑体" w:eastAsia="黑体" w:hAnsi="宋体" w:cs="黑体"/>
        <w:color w:val="000000"/>
        <w:szCs w:val="21"/>
        <w:shd w:val="clear" w:color="auto" w:fill="FFFFFF"/>
        <w:lang w:bidi="ar"/>
      </w:rPr>
      <w:t>广东卓梅尼技术股份有限公司</w:t>
    </w:r>
  </w:p>
  <w:p w14:paraId="0C7D3C13" w14:textId="77777777" w:rsidR="00AC7B46" w:rsidRDefault="00000000">
    <w:pPr>
      <w:pBdr>
        <w:bottom w:val="single" w:sz="4" w:space="0" w:color="auto"/>
      </w:pBdr>
      <w:shd w:val="clear" w:color="auto" w:fill="FFFFFF"/>
      <w:spacing w:line="320" w:lineRule="atLeast"/>
      <w:rPr>
        <w:rFonts w:ascii="微软雅黑" w:eastAsia="微软雅黑" w:hAnsi="微软雅黑" w:cs="微软雅黑" w:hint="eastAsia"/>
        <w:sz w:val="15"/>
        <w:szCs w:val="15"/>
      </w:rPr>
    </w:pPr>
    <w:r>
      <w:rPr>
        <w:rFonts w:ascii="黑体" w:eastAsia="黑体" w:hAnsi="宋体" w:cs="黑体" w:hint="eastAsia"/>
        <w:color w:val="000000"/>
        <w:szCs w:val="21"/>
        <w:shd w:val="clear" w:color="auto" w:fill="FFFFFF"/>
        <w:lang w:bidi="ar"/>
      </w:rPr>
      <w:t xml:space="preserve">G-Technologies </w:t>
    </w:r>
    <w:proofErr w:type="spellStart"/>
    <w:proofErr w:type="gramStart"/>
    <w:r>
      <w:rPr>
        <w:rFonts w:ascii="黑体" w:eastAsia="黑体" w:hAnsi="宋体" w:cs="黑体" w:hint="eastAsia"/>
        <w:color w:val="000000"/>
        <w:szCs w:val="21"/>
        <w:shd w:val="clear" w:color="auto" w:fill="FFFFFF"/>
        <w:lang w:bidi="ar"/>
      </w:rPr>
      <w:t>Co.,Ltd</w:t>
    </w:r>
    <w:proofErr w:type="spellEnd"/>
    <w:proofErr w:type="gramEnd"/>
    <w:r>
      <w:rPr>
        <w:rFonts w:ascii="黑体" w:eastAsia="黑体" w:hAnsi="宋体" w:cs="黑体" w:hint="eastAsia"/>
        <w:color w:val="000000"/>
        <w:szCs w:val="21"/>
        <w:shd w:val="clear" w:color="auto" w:fill="FFFFFF"/>
        <w:lang w:bidi="ar"/>
      </w:rPr>
      <w:t xml:space="preserve">                                       </w:t>
    </w:r>
    <w:r>
      <w:rPr>
        <w:rFonts w:ascii="微软雅黑" w:eastAsia="微软雅黑" w:hAnsi="微软雅黑" w:cs="微软雅黑" w:hint="eastAsia"/>
        <w:sz w:val="15"/>
        <w:szCs w:val="15"/>
      </w:rPr>
      <w:t xml:space="preserve">文档编号：FGTD-04-CP-018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E9933A" w14:textId="77777777" w:rsidR="00AC7B46" w:rsidRDefault="00000000">
    <w:pPr>
      <w:shd w:val="clear" w:color="auto" w:fill="FFFFFF"/>
      <w:spacing w:line="320" w:lineRule="atLeast"/>
      <w:rPr>
        <w:rFonts w:ascii="宋体" w:hAnsi="宋体" w:cs="宋体" w:hint="eastAsia"/>
        <w:color w:val="000000"/>
        <w:szCs w:val="21"/>
      </w:rPr>
    </w:pPr>
    <w:r>
      <w:rPr>
        <w:noProof/>
        <w:szCs w:val="21"/>
      </w:rPr>
      <w:drawing>
        <wp:anchor distT="0" distB="0" distL="114300" distR="114300" simplePos="0" relativeHeight="251656704" behindDoc="0" locked="0" layoutInCell="1" allowOverlap="1" wp14:anchorId="4A0751AD" wp14:editId="15D52441">
          <wp:simplePos x="0" y="0"/>
          <wp:positionH relativeFrom="column">
            <wp:posOffset>4480560</wp:posOffset>
          </wp:positionH>
          <wp:positionV relativeFrom="paragraph">
            <wp:posOffset>-205105</wp:posOffset>
          </wp:positionV>
          <wp:extent cx="791210" cy="414655"/>
          <wp:effectExtent l="0" t="0" r="8890" b="4445"/>
          <wp:wrapSquare wrapText="bothSides"/>
          <wp:docPr id="27" name="图片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图片 28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1210" cy="414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黑体" w:eastAsia="黑体" w:hAnsi="宋体" w:cs="黑体"/>
        <w:color w:val="000000"/>
        <w:szCs w:val="21"/>
        <w:shd w:val="clear" w:color="auto" w:fill="FFFFFF"/>
        <w:lang w:bidi="ar"/>
      </w:rPr>
      <w:t>广东卓梅尼技术股份有限公司</w:t>
    </w:r>
  </w:p>
  <w:p w14:paraId="43C1E53F" w14:textId="77777777" w:rsidR="00AC7B46" w:rsidRDefault="00000000">
    <w:pPr>
      <w:pStyle w:val="a4"/>
      <w:numPr>
        <w:ilvl w:val="0"/>
        <w:numId w:val="1"/>
      </w:numPr>
    </w:pPr>
    <w:r>
      <w:rPr>
        <w:rFonts w:ascii="黑体" w:eastAsia="黑体" w:hAnsi="宋体" w:cs="黑体" w:hint="eastAsia"/>
        <w:color w:val="000000"/>
        <w:sz w:val="21"/>
        <w:szCs w:val="21"/>
        <w:shd w:val="clear" w:color="auto" w:fill="FFFFFF"/>
        <w:lang w:bidi="ar"/>
      </w:rPr>
      <w:t xml:space="preserve">Technologies </w:t>
    </w:r>
    <w:proofErr w:type="spellStart"/>
    <w:proofErr w:type="gramStart"/>
    <w:r>
      <w:rPr>
        <w:rFonts w:ascii="黑体" w:eastAsia="黑体" w:hAnsi="宋体" w:cs="黑体" w:hint="eastAsia"/>
        <w:color w:val="000000"/>
        <w:sz w:val="21"/>
        <w:szCs w:val="21"/>
        <w:shd w:val="clear" w:color="auto" w:fill="FFFFFF"/>
        <w:lang w:bidi="ar"/>
      </w:rPr>
      <w:t>Co.,Ltd</w:t>
    </w:r>
    <w:proofErr w:type="spellEnd"/>
    <w:proofErr w:type="gramEnd"/>
    <w:r>
      <w:rPr>
        <w:rFonts w:ascii="黑体" w:eastAsia="黑体" w:hAnsi="宋体" w:cs="黑体" w:hint="eastAsia"/>
        <w:color w:val="000000"/>
        <w:sz w:val="21"/>
        <w:szCs w:val="21"/>
        <w:shd w:val="clear" w:color="auto" w:fill="FFFFFF"/>
        <w:lang w:bidi="ar"/>
      </w:rPr>
      <w:t xml:space="preserve">                                      </w:t>
    </w:r>
    <w:r>
      <w:rPr>
        <w:rFonts w:ascii="微软雅黑" w:eastAsia="微软雅黑" w:hAnsi="微软雅黑" w:cs="微软雅黑" w:hint="eastAsia"/>
        <w:sz w:val="15"/>
        <w:szCs w:val="15"/>
      </w:rPr>
      <w:t>文档编号：FGTD-04-CP-018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F732100"/>
    <w:multiLevelType w:val="singleLevel"/>
    <w:tmpl w:val="AF732100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EE00FC8D"/>
    <w:multiLevelType w:val="singleLevel"/>
    <w:tmpl w:val="EE00FC8D"/>
    <w:lvl w:ilvl="0">
      <w:start w:val="7"/>
      <w:numFmt w:val="upperLetter"/>
      <w:suff w:val="nothing"/>
      <w:lvlText w:val="%1-"/>
      <w:lvlJc w:val="left"/>
    </w:lvl>
  </w:abstractNum>
  <w:abstractNum w:abstractNumId="2" w15:restartNumberingAfterBreak="0">
    <w:nsid w:val="6835361A"/>
    <w:multiLevelType w:val="singleLevel"/>
    <w:tmpl w:val="6835361A"/>
    <w:lvl w:ilvl="0">
      <w:start w:val="3"/>
      <w:numFmt w:val="decimal"/>
      <w:suff w:val="space"/>
      <w:lvlText w:val="%1)"/>
      <w:lvlJc w:val="left"/>
    </w:lvl>
  </w:abstractNum>
  <w:num w:numId="1" w16cid:durableId="1904440388">
    <w:abstractNumId w:val="1"/>
  </w:num>
  <w:num w:numId="2" w16cid:durableId="1577203742">
    <w:abstractNumId w:val="0"/>
  </w:num>
  <w:num w:numId="3" w16cid:durableId="17839170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88F5826"/>
    <w:rsid w:val="006579EB"/>
    <w:rsid w:val="00705BF5"/>
    <w:rsid w:val="00995E1A"/>
    <w:rsid w:val="00AC7B46"/>
    <w:rsid w:val="00DA368E"/>
    <w:rsid w:val="00EC7C2C"/>
    <w:rsid w:val="01576490"/>
    <w:rsid w:val="022B6BF7"/>
    <w:rsid w:val="02F04D48"/>
    <w:rsid w:val="04E34616"/>
    <w:rsid w:val="07EA0E67"/>
    <w:rsid w:val="07EF5D86"/>
    <w:rsid w:val="08D7273A"/>
    <w:rsid w:val="093A521F"/>
    <w:rsid w:val="0B9D61FB"/>
    <w:rsid w:val="0D753684"/>
    <w:rsid w:val="0E4A5727"/>
    <w:rsid w:val="0EA92172"/>
    <w:rsid w:val="122B2926"/>
    <w:rsid w:val="12E56B4F"/>
    <w:rsid w:val="17772976"/>
    <w:rsid w:val="17950168"/>
    <w:rsid w:val="19707DF7"/>
    <w:rsid w:val="1A6C1863"/>
    <w:rsid w:val="1A896EC7"/>
    <w:rsid w:val="1AFF5766"/>
    <w:rsid w:val="1B105BAF"/>
    <w:rsid w:val="1B292479"/>
    <w:rsid w:val="1C63433E"/>
    <w:rsid w:val="1DEF7B23"/>
    <w:rsid w:val="1E445AE4"/>
    <w:rsid w:val="1F196496"/>
    <w:rsid w:val="1F927427"/>
    <w:rsid w:val="1FF60511"/>
    <w:rsid w:val="207E1F90"/>
    <w:rsid w:val="208078C5"/>
    <w:rsid w:val="21EE4F6E"/>
    <w:rsid w:val="22772E1E"/>
    <w:rsid w:val="23893DB0"/>
    <w:rsid w:val="2406359C"/>
    <w:rsid w:val="261C4494"/>
    <w:rsid w:val="26DB56A8"/>
    <w:rsid w:val="283D0FC0"/>
    <w:rsid w:val="288C5D33"/>
    <w:rsid w:val="29C91305"/>
    <w:rsid w:val="2A906CC9"/>
    <w:rsid w:val="2AAC0560"/>
    <w:rsid w:val="2B754C1D"/>
    <w:rsid w:val="2B8D112C"/>
    <w:rsid w:val="2C357A0D"/>
    <w:rsid w:val="2CC649E2"/>
    <w:rsid w:val="2D0E2DCA"/>
    <w:rsid w:val="2D705711"/>
    <w:rsid w:val="2E464B84"/>
    <w:rsid w:val="2FAF6379"/>
    <w:rsid w:val="30801AC4"/>
    <w:rsid w:val="30CF216E"/>
    <w:rsid w:val="30F54260"/>
    <w:rsid w:val="3188489B"/>
    <w:rsid w:val="32156755"/>
    <w:rsid w:val="323E64E5"/>
    <w:rsid w:val="35DE7B9F"/>
    <w:rsid w:val="37D74311"/>
    <w:rsid w:val="380B6DF5"/>
    <w:rsid w:val="385D2CCD"/>
    <w:rsid w:val="389A4795"/>
    <w:rsid w:val="38A85A75"/>
    <w:rsid w:val="38CB390C"/>
    <w:rsid w:val="39734C9A"/>
    <w:rsid w:val="39D55198"/>
    <w:rsid w:val="3A2F5997"/>
    <w:rsid w:val="3A9E72BF"/>
    <w:rsid w:val="3B686754"/>
    <w:rsid w:val="3C1D66A3"/>
    <w:rsid w:val="3C505756"/>
    <w:rsid w:val="3CD85A91"/>
    <w:rsid w:val="3D477924"/>
    <w:rsid w:val="3D8B0D29"/>
    <w:rsid w:val="3EF37BD4"/>
    <w:rsid w:val="408D33BD"/>
    <w:rsid w:val="42743260"/>
    <w:rsid w:val="42CE57EB"/>
    <w:rsid w:val="44A00909"/>
    <w:rsid w:val="45164A72"/>
    <w:rsid w:val="45ED50FB"/>
    <w:rsid w:val="47540115"/>
    <w:rsid w:val="48133D40"/>
    <w:rsid w:val="488B0B4C"/>
    <w:rsid w:val="48E85088"/>
    <w:rsid w:val="4BA30C90"/>
    <w:rsid w:val="4F387B26"/>
    <w:rsid w:val="4FC000C3"/>
    <w:rsid w:val="52C13077"/>
    <w:rsid w:val="52C923E0"/>
    <w:rsid w:val="53986589"/>
    <w:rsid w:val="54722CE3"/>
    <w:rsid w:val="54A95674"/>
    <w:rsid w:val="54EB11A4"/>
    <w:rsid w:val="550B0A33"/>
    <w:rsid w:val="550B3F20"/>
    <w:rsid w:val="55213EB7"/>
    <w:rsid w:val="55272D9D"/>
    <w:rsid w:val="55F07A92"/>
    <w:rsid w:val="5714693E"/>
    <w:rsid w:val="588F5826"/>
    <w:rsid w:val="592A7F86"/>
    <w:rsid w:val="59317AFC"/>
    <w:rsid w:val="59E54556"/>
    <w:rsid w:val="5B000DA1"/>
    <w:rsid w:val="5C1F0485"/>
    <w:rsid w:val="5D4E3EB5"/>
    <w:rsid w:val="60015DEB"/>
    <w:rsid w:val="608870FA"/>
    <w:rsid w:val="60A82361"/>
    <w:rsid w:val="61540490"/>
    <w:rsid w:val="62FE3043"/>
    <w:rsid w:val="63037EC8"/>
    <w:rsid w:val="63E023B3"/>
    <w:rsid w:val="64231D4E"/>
    <w:rsid w:val="64332F24"/>
    <w:rsid w:val="64E46695"/>
    <w:rsid w:val="65A463A2"/>
    <w:rsid w:val="670D0FC9"/>
    <w:rsid w:val="69BB4CB2"/>
    <w:rsid w:val="6A5F34C6"/>
    <w:rsid w:val="6AF52617"/>
    <w:rsid w:val="6BD7797F"/>
    <w:rsid w:val="6C5E3C6E"/>
    <w:rsid w:val="6DD62D6A"/>
    <w:rsid w:val="6EE6119B"/>
    <w:rsid w:val="6F642F58"/>
    <w:rsid w:val="6F6913BC"/>
    <w:rsid w:val="6F7865E0"/>
    <w:rsid w:val="707F3238"/>
    <w:rsid w:val="72316F2C"/>
    <w:rsid w:val="724B70AD"/>
    <w:rsid w:val="72AD70F9"/>
    <w:rsid w:val="745C495C"/>
    <w:rsid w:val="74813969"/>
    <w:rsid w:val="750F3102"/>
    <w:rsid w:val="759E15D6"/>
    <w:rsid w:val="76685F07"/>
    <w:rsid w:val="76984208"/>
    <w:rsid w:val="77DD6672"/>
    <w:rsid w:val="78CE66FE"/>
    <w:rsid w:val="794B4672"/>
    <w:rsid w:val="7A7B791D"/>
    <w:rsid w:val="7B411766"/>
    <w:rsid w:val="7BD806D2"/>
    <w:rsid w:val="7C2A3370"/>
    <w:rsid w:val="7CFF7950"/>
    <w:rsid w:val="7D1471C5"/>
    <w:rsid w:val="7D9752EE"/>
    <w:rsid w:val="7DC3431A"/>
    <w:rsid w:val="7ED223B8"/>
    <w:rsid w:val="7F9437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F9A87AE"/>
  <w15:docId w15:val="{3ABA4A49-15B7-4EBF-A039-72CFB2DF9A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TOC1">
    <w:name w:val="toc 1"/>
    <w:basedOn w:val="a"/>
    <w:next w:val="a"/>
    <w:uiPriority w:val="39"/>
    <w:qFormat/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character" w:styleId="a5">
    <w:name w:val="Hyperlink"/>
    <w:basedOn w:val="a0"/>
    <w:uiPriority w:val="99"/>
    <w:unhideWhenUsed/>
    <w:rsid w:val="006579E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https://i-blog.csdnimg.cn/blog_migrate/6a1d8f367b348f0ed6b6906b1807ff5c.png" TargetMode="External"/><Relationship Id="rId42" Type="http://schemas.openxmlformats.org/officeDocument/2006/relationships/image" Target="media/image33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https://i-blog.csdnimg.cn/blog_migrate/f8576164a1efb18c7b263906ffbbacd1.pn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4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https://i-blog.csdnimg.cn/blog_migrate/6b4ae22d4f4f180e48abd3998b0327e4.png" TargetMode="External"/><Relationship Id="rId48" Type="http://schemas.openxmlformats.org/officeDocument/2006/relationships/theme" Target="theme/theme1.xml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17</Pages>
  <Words>1198</Words>
  <Characters>1294</Characters>
  <Application>Microsoft Office Word</Application>
  <DocSecurity>0</DocSecurity>
  <Lines>92</Lines>
  <Paragraphs>92</Paragraphs>
  <ScaleCrop>false</ScaleCrop>
  <Company/>
  <LinksUpToDate>false</LinksUpToDate>
  <CharactersWithSpaces>2400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duong</dc:creator>
  <cp:lastModifiedBy>Administrator</cp:lastModifiedBy>
  <cp:revision>4</cp:revision>
  <dcterms:created xsi:type="dcterms:W3CDTF">2025-05-21T03:56:00Z</dcterms:created>
  <dcterms:modified xsi:type="dcterms:W3CDTF">2025-07-07T02:34:00Z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2052-10.8.0.5562</vt:lpwstr>
  </property>
  <property fmtid="{D5CDD505-2E9C-101B-9397-08002B2CF9AE}" pid="3" name="KSOTemplateDocerSaveRecord">
    <vt:lpwstr>eyJoZGlkIjoiZWNmMGYxYzA5NDM4NDljMTU5OTcxOWZmYTg3OTI3YmMifQ==</vt:lpwstr>
  </property>
  <property fmtid="{D5CDD505-2E9C-101B-9397-08002B2CF9AE}" pid="4" name="ICV">
    <vt:lpwstr>9D943EB0686B4CA8A4AF7251DA3D20A7_12</vt:lpwstr>
  </property>
</Properties>
</file>